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EBF1D" w14:textId="77777777" w:rsidR="003D00C6" w:rsidRPr="00C01434" w:rsidRDefault="003D00C6">
      <w:pPr>
        <w:rPr>
          <w:lang w:val="en-US"/>
        </w:rPr>
      </w:pPr>
    </w:p>
    <w:p w14:paraId="4E467C33" w14:textId="77777777" w:rsidR="00DA141B" w:rsidRPr="00C01434" w:rsidRDefault="00AE708B" w:rsidP="00AE708B">
      <w:pPr>
        <w:tabs>
          <w:tab w:val="left" w:pos="7965"/>
        </w:tabs>
        <w:rPr>
          <w:lang w:val="en-US"/>
        </w:rPr>
      </w:pPr>
      <w:r w:rsidRPr="00C01434">
        <w:rPr>
          <w:lang w:val="en-US"/>
        </w:rPr>
        <w:tab/>
      </w:r>
    </w:p>
    <w:p w14:paraId="01178101" w14:textId="77777777" w:rsidR="00DA141B" w:rsidRPr="00C01434" w:rsidRDefault="00DA141B">
      <w:pPr>
        <w:rPr>
          <w:lang w:val="en-US"/>
        </w:rPr>
      </w:pPr>
    </w:p>
    <w:p w14:paraId="7DBCB9FC" w14:textId="2A064E70" w:rsidR="00B86B7F" w:rsidRPr="00C01434" w:rsidRDefault="00BD315C" w:rsidP="00815256">
      <w:pPr>
        <w:pStyle w:val="SchlagzeilePressemitteilung"/>
        <w:framePr w:w="8179" w:wrap="around" w:y="2365"/>
        <w:spacing w:line="240" w:lineRule="auto"/>
        <w:ind w:left="142"/>
        <w:rPr>
          <w:b w:val="0"/>
          <w:color w:val="7A716F"/>
          <w:sz w:val="40"/>
          <w:lang w:val="en-US"/>
        </w:rPr>
      </w:pPr>
      <w:bookmarkStart w:id="0" w:name="_Hlk534718246"/>
      <w:r w:rsidRPr="00C01434">
        <w:rPr>
          <w:rFonts w:cs="Arial"/>
          <w:color w:val="7A716F"/>
          <w:sz w:val="40"/>
          <w:lang w:val="en-US"/>
        </w:rPr>
        <w:t>CHG-MERIDIAN uses precise data to optimize TCO in fleet management</w:t>
      </w:r>
    </w:p>
    <w:bookmarkEnd w:id="0"/>
    <w:p w14:paraId="477ED849" w14:textId="4192E8B3" w:rsidR="00375FD1" w:rsidRPr="00C01434" w:rsidRDefault="00C45A4A" w:rsidP="00586D95">
      <w:pPr>
        <w:pStyle w:val="AufzhlungspunkteCHG-MERIDIAN"/>
        <w:numPr>
          <w:ilvl w:val="0"/>
          <w:numId w:val="9"/>
        </w:numPr>
        <w:rPr>
          <w:rFonts w:cs="Arial"/>
          <w:b/>
          <w:color w:val="7A716F"/>
          <w:sz w:val="24"/>
          <w:szCs w:val="24"/>
          <w:lang w:val="en-US" w:bidi="de-DE"/>
        </w:rPr>
      </w:pPr>
      <w:r w:rsidRPr="00C01434">
        <w:rPr>
          <w:rFonts w:cs="Arial"/>
          <w:b/>
          <w:color w:val="7A716F"/>
          <w:sz w:val="24"/>
          <w:lang w:val="en-US"/>
        </w:rPr>
        <w:t>Cost management is a key topic in the logistics sector</w:t>
      </w:r>
    </w:p>
    <w:p w14:paraId="5D1C3423" w14:textId="5CDE2971" w:rsidR="00AC3C3E" w:rsidRPr="00C01434" w:rsidRDefault="000E2EF0" w:rsidP="00437855">
      <w:pPr>
        <w:pStyle w:val="AufzhlungspunkteCHG-MERIDIAN"/>
        <w:numPr>
          <w:ilvl w:val="0"/>
          <w:numId w:val="9"/>
        </w:numPr>
        <w:rPr>
          <w:rFonts w:cs="Arial"/>
          <w:b/>
          <w:color w:val="7A716F"/>
          <w:sz w:val="24"/>
          <w:szCs w:val="24"/>
          <w:lang w:val="en-US" w:bidi="de-DE"/>
        </w:rPr>
      </w:pPr>
      <w:r w:rsidRPr="00C01434">
        <w:rPr>
          <w:rFonts w:cs="Arial"/>
          <w:b/>
          <w:color w:val="7A716F"/>
          <w:sz w:val="24"/>
          <w:lang w:val="en-US"/>
        </w:rPr>
        <w:t>Focus increasingly on usage behavior and total cost of ownership</w:t>
      </w:r>
      <w:bookmarkStart w:id="1" w:name="_GoBack"/>
      <w:bookmarkEnd w:id="1"/>
    </w:p>
    <w:p w14:paraId="3849E471" w14:textId="7E9B7A5C" w:rsidR="00AC3C3E" w:rsidRPr="00C01434" w:rsidRDefault="00497A0E" w:rsidP="00E54E35">
      <w:pPr>
        <w:pStyle w:val="AufzhlungspunkteCHG-MERIDIAN"/>
        <w:numPr>
          <w:ilvl w:val="0"/>
          <w:numId w:val="9"/>
        </w:numPr>
        <w:rPr>
          <w:rFonts w:cs="Arial"/>
          <w:b/>
          <w:color w:val="7A716F"/>
          <w:sz w:val="24"/>
          <w:szCs w:val="24"/>
          <w:lang w:val="en-US" w:bidi="de-DE"/>
        </w:rPr>
      </w:pPr>
      <w:r w:rsidRPr="00C01434">
        <w:rPr>
          <w:rFonts w:cs="Arial"/>
          <w:b/>
          <w:color w:val="7A716F"/>
          <w:sz w:val="24"/>
          <w:lang w:val="en-US"/>
        </w:rPr>
        <w:t xml:space="preserve">Continual optimization of the TCO analysis is required </w:t>
      </w:r>
    </w:p>
    <w:p w14:paraId="56912FD1" w14:textId="788BAD94" w:rsidR="002D401A" w:rsidRPr="00C01434" w:rsidRDefault="002D401A" w:rsidP="002D401A">
      <w:pPr>
        <w:pStyle w:val="AufzhlungspunkteCHG-MERIDIAN"/>
        <w:numPr>
          <w:ilvl w:val="0"/>
          <w:numId w:val="0"/>
        </w:numPr>
        <w:ind w:left="644"/>
        <w:rPr>
          <w:szCs w:val="19"/>
          <w:u w:val="single"/>
          <w:lang w:val="en-US"/>
        </w:rPr>
      </w:pPr>
    </w:p>
    <w:p w14:paraId="4A54BF83" w14:textId="77777777" w:rsidR="001F6D06" w:rsidRPr="00C01434" w:rsidRDefault="001F6D06" w:rsidP="002D401A">
      <w:pPr>
        <w:pStyle w:val="AufzhlungspunkteCHG-MERIDIAN"/>
        <w:numPr>
          <w:ilvl w:val="0"/>
          <w:numId w:val="0"/>
        </w:numPr>
        <w:rPr>
          <w:szCs w:val="19"/>
          <w:u w:val="single"/>
          <w:lang w:val="en-US"/>
        </w:rPr>
      </w:pPr>
    </w:p>
    <w:p w14:paraId="5ADBA393" w14:textId="0CB8B31D" w:rsidR="000E0A19" w:rsidRPr="00C01434" w:rsidRDefault="000E0A19" w:rsidP="000E0A19">
      <w:pPr>
        <w:pStyle w:val="AufzhlungspunkteCHG-MERIDIAN"/>
        <w:numPr>
          <w:ilvl w:val="0"/>
          <w:numId w:val="0"/>
        </w:numPr>
        <w:rPr>
          <w:szCs w:val="19"/>
          <w:u w:val="single"/>
          <w:lang w:val="en-US"/>
        </w:rPr>
      </w:pPr>
      <w:bookmarkStart w:id="2" w:name="_Hlk509410176"/>
      <w:r w:rsidRPr="00C01434">
        <w:rPr>
          <w:u w:val="single"/>
          <w:lang w:val="en-US"/>
        </w:rPr>
        <w:t xml:space="preserve">Weingarten, </w:t>
      </w:r>
      <w:r w:rsidR="006033E3">
        <w:rPr>
          <w:u w:val="single"/>
          <w:lang w:val="en-US"/>
        </w:rPr>
        <w:t>February 1</w:t>
      </w:r>
      <w:r w:rsidRPr="00C01434">
        <w:rPr>
          <w:u w:val="single"/>
          <w:lang w:val="en-US"/>
        </w:rPr>
        <w:t>, 2019</w:t>
      </w:r>
    </w:p>
    <w:p w14:paraId="433BE2CB" w14:textId="77777777" w:rsidR="000E0A19" w:rsidRPr="00C01434" w:rsidRDefault="000E0A19" w:rsidP="000E0A19">
      <w:pPr>
        <w:pStyle w:val="AufzhlungspunkteCHG-MERIDIAN"/>
        <w:numPr>
          <w:ilvl w:val="0"/>
          <w:numId w:val="0"/>
        </w:numPr>
        <w:rPr>
          <w:szCs w:val="19"/>
          <w:u w:val="single"/>
          <w:lang w:val="en-US"/>
        </w:rPr>
      </w:pPr>
    </w:p>
    <w:p w14:paraId="3EA4BF13" w14:textId="390D1E4A" w:rsidR="000E0A19" w:rsidRPr="00C01434" w:rsidRDefault="002B3C4A" w:rsidP="006A762F">
      <w:pPr>
        <w:pStyle w:val="AufzhlungspunkteCHG-MERIDIAN"/>
        <w:numPr>
          <w:ilvl w:val="0"/>
          <w:numId w:val="0"/>
        </w:numPr>
        <w:ind w:right="67"/>
        <w:jc w:val="both"/>
        <w:rPr>
          <w:lang w:val="en-US"/>
        </w:rPr>
      </w:pPr>
      <w:r w:rsidRPr="00C01434">
        <w:rPr>
          <w:lang w:val="en-US"/>
        </w:rPr>
        <w:t xml:space="preserve">The logistics industry is not short of challenges that have to be mastered now and in the near future. Examples include increased efficiency and lower costs, optimized supply chains, and advanced intralogistics. A range of approaches aimed at managing the costs of material handling vehicles will be presented at the LogiMAT 2019 trade fair, which will take place from February 19 to 21, 2019 in Stuttgart. </w:t>
      </w:r>
    </w:p>
    <w:p w14:paraId="1316892F" w14:textId="77777777" w:rsidR="000E0A19" w:rsidRPr="00C01434" w:rsidRDefault="000E0A19" w:rsidP="00AC3C3E">
      <w:pPr>
        <w:pStyle w:val="symFlietext"/>
        <w:jc w:val="both"/>
        <w:rPr>
          <w:noProof w:val="0"/>
          <w:lang w:val="en-US"/>
        </w:rPr>
      </w:pPr>
    </w:p>
    <w:p w14:paraId="25BF0DBF" w14:textId="35C72AF3" w:rsidR="00755C11" w:rsidRPr="00C01434" w:rsidRDefault="00011579" w:rsidP="00AC3C3E">
      <w:pPr>
        <w:pStyle w:val="symFlietext"/>
        <w:jc w:val="both"/>
        <w:rPr>
          <w:b/>
          <w:noProof w:val="0"/>
          <w:lang w:val="en-US"/>
        </w:rPr>
      </w:pPr>
      <w:r w:rsidRPr="00C01434">
        <w:rPr>
          <w:b/>
          <w:noProof w:val="0"/>
          <w:lang w:val="en-US"/>
        </w:rPr>
        <w:t>TCO analyses are often inadequate</w:t>
      </w:r>
    </w:p>
    <w:p w14:paraId="293178B0" w14:textId="77777777" w:rsidR="006E5A76" w:rsidRPr="00C01434" w:rsidRDefault="006E5A76" w:rsidP="00AC3C3E">
      <w:pPr>
        <w:pStyle w:val="symFlietext"/>
        <w:jc w:val="both"/>
        <w:rPr>
          <w:noProof w:val="0"/>
          <w:lang w:val="en-US"/>
        </w:rPr>
      </w:pPr>
    </w:p>
    <w:p w14:paraId="2900F32D" w14:textId="79B241B5" w:rsidR="00AA3DC7" w:rsidRPr="00C01434" w:rsidRDefault="00846E06" w:rsidP="00AC3C3E">
      <w:pPr>
        <w:pStyle w:val="symFlietext"/>
        <w:jc w:val="both"/>
        <w:rPr>
          <w:noProof w:val="0"/>
          <w:lang w:val="en-US"/>
        </w:rPr>
      </w:pPr>
      <w:r w:rsidRPr="00C01434">
        <w:rPr>
          <w:noProof w:val="0"/>
          <w:lang w:val="en-US"/>
        </w:rPr>
        <w:t xml:space="preserve">In addition to the purchase price and financing costs, the total cost of ownership (TCO) of material handling vehicles is linked to numerous other factors. These variables include energy costs and insurance premiums, repair and maintenance costs, and administration and disposal costs.  </w:t>
      </w:r>
    </w:p>
    <w:p w14:paraId="0BD3E705" w14:textId="77777777" w:rsidR="00AA3DC7" w:rsidRPr="00C01434" w:rsidRDefault="00AA3DC7" w:rsidP="00AC3C3E">
      <w:pPr>
        <w:pStyle w:val="symFlietext"/>
        <w:jc w:val="both"/>
        <w:rPr>
          <w:noProof w:val="0"/>
          <w:lang w:val="en-US"/>
        </w:rPr>
      </w:pPr>
    </w:p>
    <w:p w14:paraId="1E8CF261" w14:textId="7F75CA81" w:rsidR="00E2230F" w:rsidRPr="00C01434" w:rsidRDefault="00E16181" w:rsidP="00AC3C3E">
      <w:pPr>
        <w:pStyle w:val="symFlietext"/>
        <w:jc w:val="both"/>
        <w:rPr>
          <w:noProof w:val="0"/>
          <w:lang w:val="en-US"/>
        </w:rPr>
      </w:pPr>
      <w:r w:rsidRPr="00C01434">
        <w:rPr>
          <w:noProof w:val="0"/>
          <w:lang w:val="en-US"/>
        </w:rPr>
        <w:t>The various models of material handling vehicle, for example, have different total operating hours, i.e. the maximum usage time before the costs for maintenance and repairs become too high and the machines are deemed uneconomical. In many companies, such costs are often not recorded in detail and in relation to the equipment; instead, they are merely allocated to collective cost centers. This makes it impossible to determine the ideal time to invest in new material handling vehicles. What</w:t>
      </w:r>
      <w:r w:rsidR="00C01434">
        <w:rPr>
          <w:noProof w:val="0"/>
          <w:lang w:val="en-US"/>
        </w:rPr>
        <w:t>’</w:t>
      </w:r>
      <w:r w:rsidRPr="00C01434">
        <w:rPr>
          <w:noProof w:val="0"/>
          <w:lang w:val="en-US"/>
        </w:rPr>
        <w:t xml:space="preserve">s more, conventional financing agreements often lead to rigid contracts with fixed terms, which can make it more difficult to reach financially sensible investment decisions. </w:t>
      </w:r>
    </w:p>
    <w:p w14:paraId="20C250E8" w14:textId="77777777" w:rsidR="00080DB5" w:rsidRPr="00C01434" w:rsidRDefault="00080DB5" w:rsidP="00AC3C3E">
      <w:pPr>
        <w:pStyle w:val="symFlietext"/>
        <w:jc w:val="both"/>
        <w:rPr>
          <w:noProof w:val="0"/>
          <w:lang w:val="en-US"/>
        </w:rPr>
      </w:pPr>
    </w:p>
    <w:p w14:paraId="7B3D9853" w14:textId="7D88C617" w:rsidR="006432AC" w:rsidRPr="00C01434" w:rsidRDefault="00AA3DC7" w:rsidP="00AC3C3E">
      <w:pPr>
        <w:pStyle w:val="symFlietext"/>
        <w:jc w:val="both"/>
        <w:rPr>
          <w:b/>
          <w:noProof w:val="0"/>
          <w:lang w:val="en-US"/>
        </w:rPr>
      </w:pPr>
      <w:r w:rsidRPr="00C01434">
        <w:rPr>
          <w:b/>
          <w:noProof w:val="0"/>
          <w:lang w:val="en-US"/>
        </w:rPr>
        <w:t xml:space="preserve">Permanently optimized total cost of ownership </w:t>
      </w:r>
    </w:p>
    <w:p w14:paraId="1FA398B7" w14:textId="77777777" w:rsidR="00323B21" w:rsidRPr="00C01434" w:rsidRDefault="00323B21" w:rsidP="00AC3C3E">
      <w:pPr>
        <w:pStyle w:val="symFlietext"/>
        <w:jc w:val="both"/>
        <w:rPr>
          <w:noProof w:val="0"/>
          <w:lang w:val="en-US"/>
        </w:rPr>
      </w:pPr>
    </w:p>
    <w:p w14:paraId="736CA3F6" w14:textId="68EDB136" w:rsidR="00F614F3" w:rsidRPr="00C01434" w:rsidRDefault="00AA3DC7" w:rsidP="00AC3C3E">
      <w:pPr>
        <w:rPr>
          <w:lang w:val="en-US"/>
        </w:rPr>
      </w:pPr>
      <w:r w:rsidRPr="00C01434">
        <w:rPr>
          <w:lang w:val="en-US"/>
        </w:rPr>
        <w:t>CHG-MERIDIAN has worked on a wide range of international projects with customers in the logistics sector, gaining specific expertise in vehicle technology and in the mechanisms for continually optimizing TCO over the entire lifecycle. Experienced TCO experts analyze all costs incurred and help to define optimal usage cycles based on the lowest TCO. All technical and commercial data is presented transparently in TESMA</w:t>
      </w:r>
      <w:r w:rsidRPr="00C01434">
        <w:rPr>
          <w:vertAlign w:val="superscript"/>
          <w:lang w:val="en-US"/>
        </w:rPr>
        <w:t>®</w:t>
      </w:r>
      <w:r w:rsidRPr="00C01434">
        <w:rPr>
          <w:lang w:val="en-US"/>
        </w:rPr>
        <w:t xml:space="preserve">, a technology and service management system we have developed ourselves. This makes it easy to identify the relevant cost drivers and determine the appropriate time to invest in a replacement in the fleet. CHG-MERIDIAN can support logistics companies with the procurement process and with the organization of the entire vehicle fleet. </w:t>
      </w:r>
      <w:r w:rsidR="00C01434">
        <w:rPr>
          <w:lang w:val="en-US"/>
        </w:rPr>
        <w:t>“</w:t>
      </w:r>
      <w:r w:rsidRPr="00C01434">
        <w:rPr>
          <w:lang w:val="en-US"/>
        </w:rPr>
        <w:t xml:space="preserve">We can create a customized business concept and a flexible financing solution for our customers. The result is a TCO analysis that defines the optimal usage cycle for each material handling vehicle. This not only improves the efficiency and sustainability of the logistics process but also ensures that </w:t>
      </w:r>
      <w:r w:rsidRPr="00C01434">
        <w:rPr>
          <w:lang w:val="en-US"/>
        </w:rPr>
        <w:lastRenderedPageBreak/>
        <w:t>calculations are robust and transparent,</w:t>
      </w:r>
      <w:r w:rsidR="00C01434">
        <w:rPr>
          <w:lang w:val="en-US"/>
        </w:rPr>
        <w:t>”</w:t>
      </w:r>
      <w:r w:rsidRPr="00C01434">
        <w:rPr>
          <w:lang w:val="en-US"/>
        </w:rPr>
        <w:t xml:space="preserve"> says Dirk Matura, Sales Director at CHG-MERIDIAN Industrial Solutions GmbH.</w:t>
      </w:r>
    </w:p>
    <w:p w14:paraId="07A10C36" w14:textId="77777777" w:rsidR="007F4A24" w:rsidRPr="00C01434" w:rsidRDefault="007F4A24" w:rsidP="00AC3C3E">
      <w:pPr>
        <w:rPr>
          <w:lang w:val="en-US"/>
        </w:rPr>
      </w:pPr>
    </w:p>
    <w:p w14:paraId="0DC1B864" w14:textId="3233850B" w:rsidR="008414C4" w:rsidRPr="00C01434" w:rsidRDefault="008414C4" w:rsidP="00B82DA2">
      <w:pPr>
        <w:rPr>
          <w:lang w:val="en-US"/>
        </w:rPr>
      </w:pPr>
    </w:p>
    <w:p w14:paraId="78514E59" w14:textId="3D663636" w:rsidR="008414C4" w:rsidRPr="00C01434" w:rsidRDefault="008414C4" w:rsidP="00B82DA2">
      <w:pPr>
        <w:rPr>
          <w:lang w:val="en-US"/>
        </w:rPr>
      </w:pPr>
    </w:p>
    <w:p w14:paraId="153A82F2" w14:textId="00BE42C7" w:rsidR="00154EA4" w:rsidRPr="00C01434" w:rsidRDefault="00154EA4" w:rsidP="00B82DA2">
      <w:pPr>
        <w:rPr>
          <w:lang w:val="en-US"/>
        </w:rPr>
      </w:pPr>
    </w:p>
    <w:p w14:paraId="1E147D00" w14:textId="130C1F07" w:rsidR="00154EA4" w:rsidRPr="00C01434" w:rsidRDefault="00154EA4" w:rsidP="00B82DA2">
      <w:pPr>
        <w:rPr>
          <w:lang w:val="en-US"/>
        </w:rPr>
      </w:pPr>
    </w:p>
    <w:p w14:paraId="530F0D19" w14:textId="03764719" w:rsidR="00154EA4" w:rsidRPr="00C01434" w:rsidRDefault="00154EA4" w:rsidP="00B82DA2">
      <w:pPr>
        <w:rPr>
          <w:lang w:val="en-US"/>
        </w:rPr>
      </w:pPr>
    </w:p>
    <w:p w14:paraId="6B923F21" w14:textId="648CC5E7" w:rsidR="00154EA4" w:rsidRPr="00C01434" w:rsidRDefault="00154EA4" w:rsidP="00B82DA2">
      <w:pPr>
        <w:rPr>
          <w:lang w:val="en-US"/>
        </w:rPr>
      </w:pPr>
    </w:p>
    <w:p w14:paraId="079124EF" w14:textId="66429B85" w:rsidR="00154EA4" w:rsidRPr="00C01434" w:rsidRDefault="00154EA4" w:rsidP="00B82DA2">
      <w:pPr>
        <w:rPr>
          <w:lang w:val="en-US"/>
        </w:rPr>
      </w:pPr>
    </w:p>
    <w:p w14:paraId="24552E16" w14:textId="72D5C3A0" w:rsidR="00154EA4" w:rsidRPr="00C01434" w:rsidRDefault="00154EA4" w:rsidP="00B82DA2">
      <w:pPr>
        <w:rPr>
          <w:lang w:val="en-US"/>
        </w:rPr>
      </w:pPr>
    </w:p>
    <w:p w14:paraId="0DBED5D4" w14:textId="6D1DCD80" w:rsidR="00154EA4" w:rsidRPr="00C01434" w:rsidRDefault="00154EA4" w:rsidP="00B82DA2">
      <w:pPr>
        <w:rPr>
          <w:lang w:val="en-US"/>
        </w:rPr>
      </w:pPr>
    </w:p>
    <w:p w14:paraId="2B619D24" w14:textId="5AD62872" w:rsidR="00154EA4" w:rsidRPr="00C01434" w:rsidRDefault="00154EA4" w:rsidP="00B82DA2">
      <w:pPr>
        <w:rPr>
          <w:lang w:val="en-US"/>
        </w:rPr>
      </w:pPr>
    </w:p>
    <w:p w14:paraId="64DA8A5C" w14:textId="2EFAC94F" w:rsidR="00154EA4" w:rsidRPr="00C01434" w:rsidRDefault="00154EA4" w:rsidP="00B82DA2">
      <w:pPr>
        <w:rPr>
          <w:lang w:val="en-US"/>
        </w:rPr>
      </w:pPr>
    </w:p>
    <w:p w14:paraId="6609A607" w14:textId="1B333B94" w:rsidR="00154EA4" w:rsidRPr="00C01434" w:rsidRDefault="00154EA4" w:rsidP="00B82DA2">
      <w:pPr>
        <w:rPr>
          <w:lang w:val="en-US"/>
        </w:rPr>
      </w:pPr>
    </w:p>
    <w:p w14:paraId="178158DC" w14:textId="583ABD52" w:rsidR="00154EA4" w:rsidRPr="00C01434" w:rsidRDefault="00154EA4" w:rsidP="00B82DA2">
      <w:pPr>
        <w:rPr>
          <w:lang w:val="en-US"/>
        </w:rPr>
      </w:pPr>
    </w:p>
    <w:p w14:paraId="607DE4FA" w14:textId="58C64421" w:rsidR="00154EA4" w:rsidRPr="00C01434" w:rsidRDefault="00154EA4" w:rsidP="00B82DA2">
      <w:pPr>
        <w:rPr>
          <w:lang w:val="en-US"/>
        </w:rPr>
      </w:pPr>
    </w:p>
    <w:p w14:paraId="493082C0" w14:textId="6514D4A4" w:rsidR="00154EA4" w:rsidRPr="00C01434" w:rsidRDefault="00154EA4" w:rsidP="00B82DA2">
      <w:pPr>
        <w:rPr>
          <w:lang w:val="en-US"/>
        </w:rPr>
      </w:pPr>
    </w:p>
    <w:p w14:paraId="6B2E900F" w14:textId="745992A5" w:rsidR="00154EA4" w:rsidRPr="00C01434" w:rsidRDefault="00154EA4" w:rsidP="00B82DA2">
      <w:pPr>
        <w:rPr>
          <w:lang w:val="en-US"/>
        </w:rPr>
      </w:pPr>
    </w:p>
    <w:p w14:paraId="2B5BC63E" w14:textId="46B0EBF0" w:rsidR="00154EA4" w:rsidRDefault="00154EA4" w:rsidP="00B82DA2">
      <w:pPr>
        <w:rPr>
          <w:lang w:val="en-US"/>
        </w:rPr>
      </w:pPr>
    </w:p>
    <w:p w14:paraId="0C58235E" w14:textId="2C518413" w:rsidR="005D4230" w:rsidRDefault="005D4230" w:rsidP="00B82DA2">
      <w:pPr>
        <w:rPr>
          <w:lang w:val="en-US"/>
        </w:rPr>
      </w:pPr>
    </w:p>
    <w:p w14:paraId="4E4485D9" w14:textId="35CFB178" w:rsidR="005D4230" w:rsidRDefault="005D4230" w:rsidP="00B82DA2">
      <w:pPr>
        <w:rPr>
          <w:lang w:val="en-US"/>
        </w:rPr>
      </w:pPr>
    </w:p>
    <w:p w14:paraId="7BD8280D" w14:textId="2E85644C" w:rsidR="005D4230" w:rsidRDefault="005D4230" w:rsidP="00B82DA2">
      <w:pPr>
        <w:rPr>
          <w:lang w:val="en-US"/>
        </w:rPr>
      </w:pPr>
    </w:p>
    <w:p w14:paraId="4E658EE6" w14:textId="2927FED9" w:rsidR="005D4230" w:rsidRDefault="005D4230" w:rsidP="00B82DA2">
      <w:pPr>
        <w:rPr>
          <w:lang w:val="en-US"/>
        </w:rPr>
      </w:pPr>
    </w:p>
    <w:p w14:paraId="7E6896E1" w14:textId="0D7143F5" w:rsidR="005D4230" w:rsidRDefault="005D4230" w:rsidP="00B82DA2">
      <w:pPr>
        <w:rPr>
          <w:lang w:val="en-US"/>
        </w:rPr>
      </w:pPr>
    </w:p>
    <w:p w14:paraId="4D48B830" w14:textId="79CEED63" w:rsidR="005D4230" w:rsidRDefault="005D4230" w:rsidP="00B82DA2">
      <w:pPr>
        <w:rPr>
          <w:lang w:val="en-US"/>
        </w:rPr>
      </w:pPr>
    </w:p>
    <w:p w14:paraId="1275FB02" w14:textId="532B41EF" w:rsidR="005D4230" w:rsidRDefault="005D4230" w:rsidP="00B82DA2">
      <w:pPr>
        <w:rPr>
          <w:lang w:val="en-US"/>
        </w:rPr>
      </w:pPr>
    </w:p>
    <w:p w14:paraId="3D8D4F3B" w14:textId="7125695D" w:rsidR="005D4230" w:rsidRDefault="005D4230" w:rsidP="00B82DA2">
      <w:pPr>
        <w:rPr>
          <w:lang w:val="en-US"/>
        </w:rPr>
      </w:pPr>
    </w:p>
    <w:p w14:paraId="43481A4F" w14:textId="4026168D" w:rsidR="005D4230" w:rsidRDefault="005D4230" w:rsidP="00B82DA2">
      <w:pPr>
        <w:rPr>
          <w:lang w:val="en-US"/>
        </w:rPr>
      </w:pPr>
    </w:p>
    <w:p w14:paraId="103BEE80" w14:textId="66395EB8" w:rsidR="005D4230" w:rsidRDefault="005D4230" w:rsidP="00B82DA2">
      <w:pPr>
        <w:rPr>
          <w:lang w:val="en-US"/>
        </w:rPr>
      </w:pPr>
    </w:p>
    <w:p w14:paraId="410253BC" w14:textId="1153280B" w:rsidR="00154EA4" w:rsidRPr="00C01434" w:rsidRDefault="00154EA4" w:rsidP="00B82DA2">
      <w:pPr>
        <w:rPr>
          <w:lang w:val="en-US"/>
        </w:rPr>
      </w:pPr>
    </w:p>
    <w:p w14:paraId="3E33F22E" w14:textId="69DEB3C9" w:rsidR="00154EA4" w:rsidRPr="00C01434" w:rsidRDefault="00154EA4" w:rsidP="00B82DA2">
      <w:pPr>
        <w:rPr>
          <w:lang w:val="en-US"/>
        </w:rPr>
      </w:pPr>
    </w:p>
    <w:p w14:paraId="1FA4277F" w14:textId="3E518888" w:rsidR="00154EA4" w:rsidRPr="00C01434" w:rsidRDefault="00154EA4" w:rsidP="00B82DA2">
      <w:pPr>
        <w:rPr>
          <w:lang w:val="en-US"/>
        </w:rPr>
      </w:pPr>
    </w:p>
    <w:p w14:paraId="58EFA32B" w14:textId="7C5399AF" w:rsidR="00A75422" w:rsidRPr="00C01434" w:rsidRDefault="00A75422" w:rsidP="00B82DA2">
      <w:pPr>
        <w:rPr>
          <w:lang w:val="en-US"/>
        </w:rPr>
      </w:pPr>
    </w:p>
    <w:p w14:paraId="5222ACC5" w14:textId="174AD650" w:rsidR="00154EA4" w:rsidRPr="00C01434" w:rsidRDefault="00154EA4" w:rsidP="00B82DA2">
      <w:pPr>
        <w:rPr>
          <w:lang w:val="en-US"/>
        </w:rPr>
      </w:pPr>
    </w:p>
    <w:p w14:paraId="2D0C7F40" w14:textId="537A78F7" w:rsidR="00154EA4" w:rsidRPr="00C01434" w:rsidRDefault="00154EA4" w:rsidP="00B82DA2">
      <w:pPr>
        <w:rPr>
          <w:lang w:val="en-US"/>
        </w:rPr>
      </w:pPr>
    </w:p>
    <w:p w14:paraId="1C7F76D9" w14:textId="60FF1183" w:rsidR="00154EA4" w:rsidRPr="00C01434" w:rsidRDefault="00154EA4" w:rsidP="00B82DA2">
      <w:pPr>
        <w:rPr>
          <w:lang w:val="en-US"/>
        </w:rPr>
      </w:pPr>
    </w:p>
    <w:p w14:paraId="344FAEA6" w14:textId="6FEBEAE5" w:rsidR="00154EA4" w:rsidRPr="00C01434" w:rsidRDefault="00154EA4" w:rsidP="00B82DA2">
      <w:pPr>
        <w:rPr>
          <w:lang w:val="en-US"/>
        </w:rPr>
      </w:pPr>
    </w:p>
    <w:p w14:paraId="115427D0" w14:textId="6488010C" w:rsidR="00154EA4" w:rsidRPr="00C01434" w:rsidRDefault="00154EA4" w:rsidP="00B82DA2">
      <w:pPr>
        <w:rPr>
          <w:lang w:val="en-US"/>
        </w:rPr>
      </w:pPr>
    </w:p>
    <w:p w14:paraId="509D02D3" w14:textId="32822DD9" w:rsidR="00154EA4" w:rsidRPr="00C01434" w:rsidRDefault="00154EA4" w:rsidP="00B82DA2">
      <w:pPr>
        <w:rPr>
          <w:lang w:val="en-US"/>
        </w:rPr>
      </w:pPr>
    </w:p>
    <w:p w14:paraId="4725A577" w14:textId="0A499296" w:rsidR="00154EA4" w:rsidRPr="00C01434" w:rsidRDefault="00154EA4" w:rsidP="00B82DA2">
      <w:pPr>
        <w:rPr>
          <w:lang w:val="en-US"/>
        </w:rPr>
      </w:pPr>
    </w:p>
    <w:p w14:paraId="43893B7D" w14:textId="02BC10B1" w:rsidR="00154EA4" w:rsidRPr="00C01434" w:rsidRDefault="00154EA4" w:rsidP="00B82DA2">
      <w:pPr>
        <w:rPr>
          <w:lang w:val="en-US"/>
        </w:rPr>
      </w:pPr>
    </w:p>
    <w:p w14:paraId="6B676980" w14:textId="79474A7C" w:rsidR="00154EA4" w:rsidRPr="00C01434" w:rsidRDefault="00154EA4" w:rsidP="00B82DA2">
      <w:pPr>
        <w:rPr>
          <w:lang w:val="en-US"/>
        </w:rPr>
      </w:pPr>
    </w:p>
    <w:p w14:paraId="45D4E23F" w14:textId="1AFB62F8" w:rsidR="008414C4" w:rsidRPr="00C01434" w:rsidRDefault="008414C4" w:rsidP="00B82DA2">
      <w:pPr>
        <w:rPr>
          <w:lang w:val="en-US"/>
        </w:rPr>
      </w:pPr>
    </w:p>
    <w:bookmarkEnd w:id="2"/>
    <w:p w14:paraId="6153A0FF" w14:textId="28051426" w:rsidR="00651100" w:rsidRPr="00C01434" w:rsidRDefault="00651100" w:rsidP="00651100">
      <w:pPr>
        <w:spacing w:line="240" w:lineRule="auto"/>
        <w:rPr>
          <w:rFonts w:cs="Arial"/>
          <w:bCs/>
          <w:sz w:val="14"/>
          <w:szCs w:val="14"/>
          <w:lang w:val="en-US"/>
        </w:rPr>
      </w:pPr>
      <w:r w:rsidRPr="00C01434">
        <w:rPr>
          <w:rFonts w:cs="Arial"/>
          <w:b/>
          <w:noProof/>
          <w:sz w:val="14"/>
          <w:lang w:val="en-US"/>
        </w:rPr>
        <w:t>The CHG-MERIDIAN Group</w:t>
      </w:r>
    </w:p>
    <w:p w14:paraId="60544DC5" w14:textId="77777777" w:rsidR="00651100" w:rsidRPr="00C01434" w:rsidRDefault="00651100" w:rsidP="00651100">
      <w:pPr>
        <w:spacing w:line="240" w:lineRule="auto"/>
        <w:rPr>
          <w:rFonts w:cs="Arial"/>
          <w:b/>
          <w:noProof/>
          <w:sz w:val="14"/>
          <w:szCs w:val="14"/>
          <w:lang w:val="en-US"/>
        </w:rPr>
      </w:pPr>
    </w:p>
    <w:p w14:paraId="1D38776E" w14:textId="18F8AC87" w:rsidR="00651100" w:rsidRPr="00C01434" w:rsidRDefault="00651100" w:rsidP="00651100">
      <w:pPr>
        <w:pStyle w:val="AufzhlungspunkteCHG-MERIDIAN"/>
        <w:numPr>
          <w:ilvl w:val="0"/>
          <w:numId w:val="0"/>
        </w:numPr>
        <w:spacing w:line="240" w:lineRule="auto"/>
        <w:jc w:val="both"/>
        <w:rPr>
          <w:rFonts w:cs="Arial"/>
          <w:noProof/>
          <w:sz w:val="14"/>
          <w:szCs w:val="14"/>
          <w:lang w:val="en-US"/>
        </w:rPr>
      </w:pPr>
      <w:r w:rsidRPr="00C01434">
        <w:rPr>
          <w:rFonts w:cs="Arial"/>
          <w:noProof/>
          <w:sz w:val="14"/>
          <w:lang w:val="en-US"/>
        </w:rPr>
        <w:t>The CHG-MERIDIAN Group is one of the world</w:t>
      </w:r>
      <w:r w:rsidR="00C01434">
        <w:rPr>
          <w:rFonts w:cs="Arial"/>
          <w:noProof/>
          <w:sz w:val="14"/>
          <w:lang w:val="en-US"/>
        </w:rPr>
        <w:t>’</w:t>
      </w:r>
      <w:r w:rsidRPr="00C01434">
        <w:rPr>
          <w:rFonts w:cs="Arial"/>
          <w:noProof/>
          <w:sz w:val="14"/>
          <w:lang w:val="en-US"/>
        </w:rPr>
        <w:t xml:space="preserve">s leading non-captive providers of technology management services to the IT, industrial, and healthcare sectors. With some 1,000 employees, the CHG-MERIDIAN Group offers its customers comprehensive support for their technology infrastructure – from consulting, financial, and operational services to used-equipment remarketing services through its two technology and service centers in Germany and Norway. </w:t>
      </w:r>
    </w:p>
    <w:p w14:paraId="1A4A69EA" w14:textId="77777777" w:rsidR="00651100" w:rsidRPr="00C01434" w:rsidRDefault="00651100" w:rsidP="00651100">
      <w:pPr>
        <w:pStyle w:val="AufzhlungspunkteCHG-MERIDIAN"/>
        <w:numPr>
          <w:ilvl w:val="0"/>
          <w:numId w:val="0"/>
        </w:numPr>
        <w:spacing w:line="240" w:lineRule="auto"/>
        <w:jc w:val="both"/>
        <w:rPr>
          <w:rFonts w:cs="Arial"/>
          <w:noProof/>
          <w:sz w:val="14"/>
          <w:szCs w:val="14"/>
          <w:lang w:val="en-US"/>
        </w:rPr>
      </w:pPr>
    </w:p>
    <w:p w14:paraId="60029E5E" w14:textId="63FAF76C" w:rsidR="00651100" w:rsidRPr="00C01434" w:rsidRDefault="00651100" w:rsidP="00651100">
      <w:pPr>
        <w:pStyle w:val="AufzhlungspunkteCHG-MERIDIAN"/>
        <w:numPr>
          <w:ilvl w:val="0"/>
          <w:numId w:val="0"/>
        </w:numPr>
        <w:spacing w:line="240" w:lineRule="auto"/>
        <w:jc w:val="both"/>
        <w:rPr>
          <w:rFonts w:cs="Arial"/>
          <w:noProof/>
          <w:sz w:val="14"/>
          <w:szCs w:val="14"/>
          <w:lang w:val="en-US"/>
        </w:rPr>
      </w:pPr>
      <w:r w:rsidRPr="00C01434">
        <w:rPr>
          <w:rFonts w:cs="Arial"/>
          <w:noProof/>
          <w:sz w:val="14"/>
          <w:lang w:val="en-US"/>
        </w:rPr>
        <w:t>The CHG-MERIDIAN Group provides efficient technology management for large and medium-sized companies as well as public-sector clients. It now serves more than 10,000 customers worldwide, managing technology investments worth a total of over €4.75 billion. The online-based TESMA</w:t>
      </w:r>
      <w:r w:rsidRPr="00C01434">
        <w:rPr>
          <w:rFonts w:cs="Arial"/>
          <w:noProof/>
          <w:sz w:val="14"/>
          <w:vertAlign w:val="superscript"/>
          <w:lang w:val="en-US"/>
        </w:rPr>
        <w:t>®</w:t>
      </w:r>
      <w:r w:rsidRPr="00C01434">
        <w:rPr>
          <w:rFonts w:cs="Arial"/>
          <w:noProof/>
          <w:sz w:val="14"/>
          <w:lang w:val="en-US"/>
        </w:rPr>
        <w:t xml:space="preserve"> Technology and Service Management System provides more than 15,000 users with maximum transparency in technology management. The CHG-MERIDIAN Group has offices in 25 countries across the globe. Its headquarters are in Weingarten, Germany.</w:t>
      </w:r>
    </w:p>
    <w:p w14:paraId="5F82608D" w14:textId="77777777" w:rsidR="00651100" w:rsidRPr="00C01434" w:rsidRDefault="00651100" w:rsidP="00651100">
      <w:pPr>
        <w:pStyle w:val="AufzhlungspunkteCHG-MERIDIAN"/>
        <w:numPr>
          <w:ilvl w:val="0"/>
          <w:numId w:val="0"/>
        </w:numPr>
        <w:spacing w:line="240" w:lineRule="auto"/>
        <w:jc w:val="both"/>
        <w:rPr>
          <w:rFonts w:cs="Arial"/>
          <w:noProof/>
          <w:sz w:val="14"/>
          <w:szCs w:val="14"/>
          <w:lang w:val="en-US"/>
        </w:rPr>
      </w:pPr>
    </w:p>
    <w:p w14:paraId="6B1DA27C" w14:textId="3F0161F8" w:rsidR="00651100" w:rsidRPr="00C01434" w:rsidRDefault="00651100" w:rsidP="00154EA4">
      <w:pPr>
        <w:rPr>
          <w:szCs w:val="19"/>
          <w:lang w:val="en-US"/>
        </w:rPr>
      </w:pPr>
      <w:r w:rsidRPr="00C01434">
        <w:rPr>
          <w:rFonts w:cs="Arial"/>
          <w:noProof/>
          <w:sz w:val="14"/>
          <w:lang w:val="en-US"/>
        </w:rPr>
        <w:t>Efficient Technology Management</w:t>
      </w:r>
      <w:r w:rsidRPr="00C01434">
        <w:rPr>
          <w:rFonts w:cs="Arial"/>
          <w:noProof/>
          <w:sz w:val="14"/>
          <w:vertAlign w:val="superscript"/>
          <w:lang w:val="en-US"/>
        </w:rPr>
        <w:t>®</w:t>
      </w:r>
      <w:r w:rsidRPr="00C01434">
        <w:rPr>
          <w:rFonts w:cs="Arial"/>
          <w:noProof/>
          <w:sz w:val="14"/>
          <w:lang w:val="en-US"/>
        </w:rPr>
        <w:t xml:space="preserve"> </w:t>
      </w:r>
    </w:p>
    <w:sectPr w:rsidR="00651100" w:rsidRPr="00C01434" w:rsidSect="006A762F">
      <w:headerReference w:type="default" r:id="rId8"/>
      <w:footerReference w:type="default" r:id="rId9"/>
      <w:headerReference w:type="first" r:id="rId10"/>
      <w:footerReference w:type="first" r:id="rId11"/>
      <w:pgSz w:w="11906" w:h="16838" w:code="9"/>
      <w:pgMar w:top="1701" w:right="2880" w:bottom="1531"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77F7E" w14:textId="77777777" w:rsidR="002855B2" w:rsidRDefault="002855B2" w:rsidP="00193879">
      <w:pPr>
        <w:spacing w:line="240" w:lineRule="auto"/>
      </w:pPr>
      <w:r>
        <w:separator/>
      </w:r>
    </w:p>
  </w:endnote>
  <w:endnote w:type="continuationSeparator" w:id="0">
    <w:p w14:paraId="4DCEEBEA" w14:textId="77777777" w:rsidR="002855B2" w:rsidRDefault="002855B2"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DCC8E" w14:textId="77777777" w:rsidR="004D7F31" w:rsidRDefault="004D7F31">
    <w:pPr>
      <w:pStyle w:val="Fuzeile"/>
    </w:pPr>
    <w:r>
      <w:rPr>
        <w:noProof/>
        <w:lang w:eastAsia="en-GB"/>
      </w:rPr>
      <w:drawing>
        <wp:anchor distT="0" distB="0" distL="114300" distR="114300" simplePos="0" relativeHeight="251659264" behindDoc="1" locked="0" layoutInCell="1" allowOverlap="1" wp14:anchorId="1C65468C" wp14:editId="12638552">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FE19" w14:textId="77777777" w:rsidR="004D7F31" w:rsidRDefault="004D7F31">
    <w:pPr>
      <w:pStyle w:val="Fuzeile"/>
    </w:pPr>
    <w:r>
      <w:rPr>
        <w:noProof/>
        <w:lang w:eastAsia="en-GB"/>
      </w:rPr>
      <w:drawing>
        <wp:anchor distT="0" distB="0" distL="114300" distR="114300" simplePos="0" relativeHeight="251658240" behindDoc="1" locked="0" layoutInCell="1" allowOverlap="1" wp14:anchorId="0379F7B3" wp14:editId="4DF34E07">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CE685" w14:textId="77777777" w:rsidR="002855B2" w:rsidRDefault="002855B2" w:rsidP="00193879">
      <w:pPr>
        <w:spacing w:line="240" w:lineRule="auto"/>
      </w:pPr>
      <w:r>
        <w:separator/>
      </w:r>
    </w:p>
  </w:footnote>
  <w:footnote w:type="continuationSeparator" w:id="0">
    <w:p w14:paraId="52581689" w14:textId="77777777" w:rsidR="002855B2" w:rsidRDefault="002855B2" w:rsidP="00193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4D60" w14:textId="62BD8DBF" w:rsidR="004D7F31" w:rsidRPr="003F430F" w:rsidRDefault="004D7F31" w:rsidP="0066580C">
    <w:pPr>
      <w:framePr w:w="7859" w:h="227" w:hRule="exact" w:wrap="around" w:vAnchor="page" w:hAnchor="page" w:x="1305" w:y="1305" w:anchorLock="1"/>
      <w:spacing w:line="180" w:lineRule="exact"/>
      <w:rPr>
        <w:rFonts w:cs="Arial"/>
        <w:noProof/>
        <w:color w:val="6F6F6F"/>
        <w:sz w:val="14"/>
        <w:szCs w:val="14"/>
      </w:rPr>
    </w:pPr>
    <w:r>
      <w:rPr>
        <w:rFonts w:cs="Arial"/>
        <w:color w:val="6F6F6F"/>
        <w:sz w:val="14"/>
      </w:rPr>
      <w:t xml:space="preserve">Page </w:t>
    </w:r>
    <w:r w:rsidRPr="00B77EB2">
      <w:rPr>
        <w:rFonts w:cs="Arial"/>
        <w:color w:val="6F6F6F"/>
        <w:sz w:val="14"/>
        <w:szCs w:val="14"/>
        <w:lang w:val="de-DE"/>
      </w:rPr>
      <w:fldChar w:fldCharType="begin"/>
    </w:r>
    <w:r w:rsidRPr="00C01434">
      <w:rPr>
        <w:rFonts w:cs="Arial"/>
        <w:color w:val="6F6F6F"/>
        <w:sz w:val="14"/>
        <w:szCs w:val="14"/>
      </w:rPr>
      <w:instrText xml:space="preserve"> PAGE </w:instrText>
    </w:r>
    <w:r w:rsidRPr="00B77EB2">
      <w:rPr>
        <w:rFonts w:cs="Arial"/>
        <w:color w:val="6F6F6F"/>
        <w:sz w:val="14"/>
        <w:szCs w:val="14"/>
        <w:lang w:val="de-DE"/>
      </w:rPr>
      <w:fldChar w:fldCharType="separate"/>
    </w:r>
    <w:r w:rsidR="00C01434">
      <w:rPr>
        <w:rFonts w:cs="Arial"/>
        <w:noProof/>
        <w:color w:val="6F6F6F"/>
        <w:sz w:val="14"/>
        <w:szCs w:val="14"/>
      </w:rPr>
      <w:t>2</w:t>
    </w:r>
    <w:r w:rsidRPr="00B77EB2">
      <w:rPr>
        <w:rFonts w:cs="Arial"/>
        <w:color w:val="6F6F6F"/>
        <w:sz w:val="14"/>
        <w:szCs w:val="14"/>
        <w:lang w:val="de-DE"/>
      </w:rPr>
      <w:fldChar w:fldCharType="end"/>
    </w:r>
    <w:r>
      <w:rPr>
        <w:rFonts w:cs="Arial"/>
        <w:color w:val="6F6F6F"/>
        <w:sz w:val="14"/>
      </w:rPr>
      <w:t xml:space="preserve"> of </w:t>
    </w:r>
    <w:r w:rsidRPr="00B77EB2">
      <w:rPr>
        <w:rFonts w:cs="Arial"/>
        <w:color w:val="6F6F6F"/>
        <w:sz w:val="14"/>
        <w:szCs w:val="14"/>
        <w:lang w:val="de-DE"/>
      </w:rPr>
      <w:fldChar w:fldCharType="begin"/>
    </w:r>
    <w:r w:rsidRPr="00C01434">
      <w:rPr>
        <w:rFonts w:cs="Arial"/>
        <w:color w:val="6F6F6F"/>
        <w:sz w:val="14"/>
        <w:szCs w:val="14"/>
      </w:rPr>
      <w:instrText xml:space="preserve"> NUMPAGES </w:instrText>
    </w:r>
    <w:r w:rsidRPr="00B77EB2">
      <w:rPr>
        <w:rFonts w:cs="Arial"/>
        <w:color w:val="6F6F6F"/>
        <w:sz w:val="14"/>
        <w:szCs w:val="14"/>
        <w:lang w:val="de-DE"/>
      </w:rPr>
      <w:fldChar w:fldCharType="separate"/>
    </w:r>
    <w:r w:rsidR="00C01434">
      <w:rPr>
        <w:rFonts w:cs="Arial"/>
        <w:noProof/>
        <w:color w:val="6F6F6F"/>
        <w:sz w:val="14"/>
        <w:szCs w:val="14"/>
      </w:rPr>
      <w:t>2</w:t>
    </w:r>
    <w:r w:rsidRPr="00B77EB2">
      <w:rPr>
        <w:rFonts w:cs="Arial"/>
        <w:color w:val="6F6F6F"/>
        <w:sz w:val="14"/>
        <w:szCs w:val="14"/>
        <w:lang w:val="de-DE"/>
      </w:rPr>
      <w:fldChar w:fldCharType="end"/>
    </w:r>
    <w:r>
      <w:rPr>
        <w:rFonts w:cs="Arial"/>
        <w:color w:val="6F6F6F"/>
        <w:sz w:val="14"/>
      </w:rPr>
      <w:t xml:space="preserve"> </w:t>
    </w:r>
  </w:p>
  <w:p w14:paraId="2CB918DE" w14:textId="77777777" w:rsidR="004D7F31" w:rsidRPr="003F430F" w:rsidRDefault="004D7F31" w:rsidP="0066580C">
    <w:pPr>
      <w:framePr w:w="7859" w:h="227" w:hRule="exact" w:wrap="around" w:vAnchor="page" w:hAnchor="page" w:x="1305" w:y="1305" w:anchorLock="1"/>
      <w:rPr>
        <w:noProof/>
      </w:rPr>
    </w:pPr>
  </w:p>
  <w:p w14:paraId="53FBD0F1" w14:textId="77777777" w:rsidR="004D7F31" w:rsidRPr="003F430F" w:rsidRDefault="004D7F31" w:rsidP="0066580C">
    <w:pPr>
      <w:framePr w:w="7859" w:h="227" w:hRule="exact" w:wrap="around" w:vAnchor="page" w:hAnchor="page" w:x="1305" w:y="1305" w:anchorLock="1"/>
      <w:rPr>
        <w:noProof/>
      </w:rPr>
    </w:pPr>
  </w:p>
  <w:p w14:paraId="7E8B94A6" w14:textId="77777777" w:rsidR="004D7F31" w:rsidRPr="003F430F" w:rsidRDefault="004D7F31" w:rsidP="0066580C">
    <w:pPr>
      <w:framePr w:w="7859" w:h="227" w:hRule="exact" w:wrap="around" w:vAnchor="page" w:hAnchor="page" w:x="1305" w:y="1305" w:anchorLock="1"/>
    </w:pPr>
  </w:p>
  <w:p w14:paraId="4BD2A21C" w14:textId="158EFE63" w:rsidR="004D7F31" w:rsidRPr="003F430F" w:rsidRDefault="004D7F31" w:rsidP="0066580C">
    <w:pPr>
      <w:framePr w:w="7859" w:h="227" w:hRule="exact" w:wrap="around" w:vAnchor="page" w:hAnchor="page" w:x="1305" w:y="1305" w:anchorLock="1"/>
      <w:rPr>
        <w:noProof/>
      </w:rPr>
    </w:pPr>
    <w:r w:rsidRPr="00F34EC2">
      <w:fldChar w:fldCharType="begin"/>
    </w:r>
    <w:r w:rsidRPr="00C01434">
      <w:instrText xml:space="preserve"> MERGEFIELD EFax \* MERGEFORMAT </w:instrText>
    </w:r>
    <w:r w:rsidRPr="00F34EC2">
      <w:fldChar w:fldCharType="separate"/>
    </w:r>
    <w:r w:rsidR="007C1577" w:rsidRPr="00C01434">
      <w:rPr>
        <w:noProof/>
      </w:rPr>
      <w:t>«EFax»</w:t>
    </w:r>
    <w:r w:rsidRPr="00F34EC2">
      <w:rPr>
        <w:noProof/>
        <w:lang w:val="fr-FR"/>
      </w:rPr>
      <w:fldChar w:fldCharType="end"/>
    </w:r>
  </w:p>
  <w:p w14:paraId="6AA1E51C" w14:textId="77777777" w:rsidR="004D7F31" w:rsidRPr="003F430F" w:rsidRDefault="004D7F31" w:rsidP="0066580C">
    <w:pPr>
      <w:framePr w:w="7859" w:h="227" w:hRule="exact" w:wrap="around" w:vAnchor="page" w:hAnchor="page" w:x="1305" w:y="1305" w:anchorLock="1"/>
      <w:rPr>
        <w:noProof/>
      </w:rPr>
    </w:pPr>
  </w:p>
  <w:p w14:paraId="5FDF5450" w14:textId="77777777" w:rsidR="004D7F31" w:rsidRPr="003F430F" w:rsidRDefault="004D7F31" w:rsidP="0066580C">
    <w:pPr>
      <w:framePr w:w="7859" w:h="227" w:hRule="exact" w:wrap="around" w:vAnchor="page" w:hAnchor="page" w:x="1305" w:y="1305" w:anchorLock="1"/>
      <w:spacing w:line="180" w:lineRule="exact"/>
      <w:rPr>
        <w:rFonts w:cs="Arial"/>
        <w:color w:val="969696"/>
        <w:sz w:val="14"/>
        <w:szCs w:val="14"/>
      </w:rPr>
    </w:pPr>
  </w:p>
  <w:p w14:paraId="15B2658B" w14:textId="77777777" w:rsidR="004D7F31" w:rsidRPr="006A7DBA" w:rsidRDefault="004D7F31" w:rsidP="0066580C">
    <w:pPr>
      <w:framePr w:w="7859" w:h="227" w:hRule="exact" w:wrap="around" w:vAnchor="page" w:hAnchor="page" w:x="1305" w:y="1305" w:anchorLock="1"/>
      <w:spacing w:line="180" w:lineRule="exact"/>
      <w:rPr>
        <w:b/>
        <w:i/>
        <w:noProof/>
        <w:color w:val="969696"/>
        <w:sz w:val="14"/>
        <w:szCs w:val="14"/>
      </w:rPr>
    </w:pPr>
    <w:r>
      <w:rPr>
        <w:rFonts w:cs="Arial"/>
        <w:b/>
        <w:i/>
        <w:color w:val="969696"/>
        <w:sz w:val="14"/>
      </w:rPr>
      <w:t>Subject: Microsoft software</w:t>
    </w:r>
  </w:p>
  <w:p w14:paraId="77EE4F39" w14:textId="77777777" w:rsidR="004D7F31" w:rsidRDefault="004D7F31" w:rsidP="00AE708B">
    <w:pPr>
      <w:pStyle w:val="Kopfzeile"/>
    </w:pPr>
    <w:r>
      <w:rPr>
        <w:noProof/>
        <w:lang w:eastAsia="en-GB"/>
      </w:rPr>
      <w:drawing>
        <wp:anchor distT="0" distB="0" distL="114300" distR="114300" simplePos="0" relativeHeight="251658752" behindDoc="1" locked="0" layoutInCell="1" allowOverlap="1" wp14:anchorId="3D163C75" wp14:editId="593A1E68">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3"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33B9" w14:textId="77777777" w:rsidR="004D7F31" w:rsidRPr="00DA141B" w:rsidRDefault="004D7F31" w:rsidP="00AE70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2517"/>
    </w:tblGrid>
    <w:tr w:rsidR="004D7F31" w:rsidRPr="006033E3" w14:paraId="2FFF02A3" w14:textId="77777777" w:rsidTr="007C30C3">
      <w:tc>
        <w:tcPr>
          <w:tcW w:w="2657" w:type="dxa"/>
          <w:hideMark/>
        </w:tcPr>
        <w:p w14:paraId="435F8E1B" w14:textId="71348D16" w:rsidR="004D7F31" w:rsidRPr="00846E06" w:rsidRDefault="004D7F31" w:rsidP="00190FAA">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 xml:space="preserve">Date: </w:t>
          </w:r>
          <w:r w:rsidR="006033E3">
            <w:rPr>
              <w:b/>
              <w:color w:val="6F6F6E"/>
              <w:sz w:val="14"/>
            </w:rPr>
            <w:t>February 1</w:t>
          </w:r>
          <w:r>
            <w:rPr>
              <w:b/>
              <w:color w:val="6F6F6E"/>
              <w:sz w:val="14"/>
            </w:rPr>
            <w:t>, 2019</w:t>
          </w:r>
        </w:p>
        <w:p w14:paraId="43DB8085" w14:textId="77777777" w:rsidR="004D7F31" w:rsidRPr="00846E06" w:rsidRDefault="004D7F31" w:rsidP="00190FAA">
          <w:pPr>
            <w:framePr w:w="2517" w:h="8505" w:hSpace="482" w:wrap="around" w:vAnchor="page" w:hAnchor="page" w:x="9385" w:y="6539" w:anchorLock="1"/>
            <w:tabs>
              <w:tab w:val="left" w:pos="709"/>
              <w:tab w:val="right" w:pos="2835"/>
            </w:tabs>
            <w:spacing w:line="200" w:lineRule="atLeast"/>
            <w:jc w:val="left"/>
            <w:rPr>
              <w:color w:val="6F6F6E"/>
              <w:sz w:val="14"/>
            </w:rPr>
          </w:pPr>
        </w:p>
        <w:p w14:paraId="56DE3892" w14:textId="77777777" w:rsidR="004D7F31" w:rsidRPr="00846E06" w:rsidRDefault="004D7F31"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14:paraId="262D131B" w14:textId="77777777" w:rsidR="004D7F31" w:rsidRPr="00B574C1" w:rsidRDefault="004D7F31"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Steybe </w:t>
          </w:r>
        </w:p>
        <w:p w14:paraId="2A42B306" w14:textId="77777777" w:rsidR="004D7F31" w:rsidRPr="00F649D6" w:rsidRDefault="004D7F31"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14:paraId="5BDABA34" w14:textId="77777777" w:rsidR="004D7F31" w:rsidRPr="00846E06" w:rsidRDefault="004D7F31"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and Marketing</w:t>
          </w:r>
        </w:p>
        <w:p w14:paraId="7126529A" w14:textId="77777777" w:rsidR="004D7F31" w:rsidRPr="00846E06" w:rsidRDefault="004D7F31" w:rsidP="00190FAA">
          <w:pPr>
            <w:framePr w:w="2517" w:h="8505" w:hSpace="482" w:wrap="around" w:vAnchor="page" w:hAnchor="page" w:x="9385" w:y="6539" w:anchorLock="1"/>
            <w:tabs>
              <w:tab w:val="left" w:pos="709"/>
              <w:tab w:val="right" w:pos="2835"/>
            </w:tabs>
            <w:spacing w:line="200" w:lineRule="atLeast"/>
            <w:jc w:val="left"/>
            <w:rPr>
              <w:color w:val="6F6F6E"/>
              <w:sz w:val="14"/>
            </w:rPr>
          </w:pPr>
        </w:p>
        <w:p w14:paraId="663BC57F" w14:textId="77777777" w:rsidR="004D7F31" w:rsidRPr="00B574C1" w:rsidRDefault="004D7F31"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Franz-Beer-Strasse 111</w:t>
          </w:r>
        </w:p>
        <w:p w14:paraId="1E14742D" w14:textId="77777777" w:rsidR="004D7F31" w:rsidRPr="002E342A" w:rsidRDefault="004D7F31"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2E342A">
            <w:rPr>
              <w:color w:val="6F6F6E"/>
              <w:sz w:val="14"/>
              <w:lang w:val="de-DE"/>
            </w:rPr>
            <w:t>88250 Weingarten</w:t>
          </w:r>
          <w:r w:rsidRPr="002E342A">
            <w:rPr>
              <w:color w:val="6F6F6E"/>
              <w:sz w:val="14"/>
              <w:lang w:val="de-DE"/>
            </w:rPr>
            <w:br/>
            <w:t>Germany</w:t>
          </w:r>
        </w:p>
        <w:p w14:paraId="11B9B06D" w14:textId="77777777" w:rsidR="004D7F31" w:rsidRPr="002E342A" w:rsidRDefault="004D7F31"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1BB2036B" w14:textId="77777777" w:rsidR="004D7F31" w:rsidRPr="002E342A" w:rsidRDefault="004D7F31"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2E342A">
            <w:rPr>
              <w:color w:val="6F6F6E"/>
              <w:sz w:val="14"/>
              <w:lang w:val="de-DE"/>
            </w:rPr>
            <w:t>Tel: +49 (0)751 503 248</w:t>
          </w:r>
        </w:p>
        <w:p w14:paraId="1739CDBB" w14:textId="414E3414" w:rsidR="004D7F31" w:rsidRPr="002E342A" w:rsidRDefault="004D7F31"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2E342A">
            <w:rPr>
              <w:color w:val="6F6F6E"/>
              <w:sz w:val="14"/>
              <w:lang w:val="de-DE"/>
            </w:rPr>
            <w:t>Fax: +49 (0)751 503 7248</w:t>
          </w:r>
        </w:p>
        <w:p w14:paraId="1F9638B5" w14:textId="7030AB92" w:rsidR="004D7F31" w:rsidRPr="002E342A" w:rsidRDefault="004D7F31"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proofErr w:type="spellStart"/>
          <w:r w:rsidRPr="002E342A">
            <w:rPr>
              <w:color w:val="6F6F6E"/>
              <w:sz w:val="14"/>
              <w:lang w:val="de-DE"/>
            </w:rPr>
            <w:t>Cell</w:t>
          </w:r>
          <w:proofErr w:type="spellEnd"/>
          <w:r w:rsidRPr="002E342A">
            <w:rPr>
              <w:color w:val="6F6F6E"/>
              <w:sz w:val="14"/>
              <w:lang w:val="de-DE"/>
            </w:rPr>
            <w:t xml:space="preserve">: +49 (0)172 667 1341 </w:t>
          </w:r>
        </w:p>
        <w:p w14:paraId="5E6B6521" w14:textId="70D11778" w:rsidR="004D7F31" w:rsidRPr="002E342A" w:rsidRDefault="004D7F31"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2E342A">
            <w:rPr>
              <w:color w:val="6F6F6E"/>
              <w:sz w:val="14"/>
              <w:lang w:val="de-DE"/>
            </w:rPr>
            <w:t>matthias.steybe@chg-meridian.</w:t>
          </w:r>
          <w:r w:rsidR="002E342A" w:rsidRPr="002E342A">
            <w:rPr>
              <w:color w:val="6F6F6E"/>
              <w:sz w:val="14"/>
              <w:lang w:val="de-DE"/>
            </w:rPr>
            <w:t>com</w:t>
          </w:r>
        </w:p>
        <w:p w14:paraId="591390AF" w14:textId="77777777" w:rsidR="004D7F31" w:rsidRPr="002E342A" w:rsidRDefault="004D7F31" w:rsidP="00190FAA">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p>
        <w:p w14:paraId="5EA2606A" w14:textId="77777777" w:rsidR="004D7F31" w:rsidRPr="002E342A" w:rsidRDefault="004D7F31"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2E342A">
            <w:rPr>
              <w:color w:val="6F6F6E"/>
              <w:sz w:val="14"/>
              <w:lang w:val="de-DE"/>
            </w:rPr>
            <w:t>www.chg-meridian.com</w:t>
          </w:r>
        </w:p>
        <w:p w14:paraId="5FF408B5" w14:textId="77777777" w:rsidR="004D7F31" w:rsidRPr="002E342A" w:rsidRDefault="004D7F31" w:rsidP="008746ED">
          <w:pPr>
            <w:framePr w:w="2517" w:h="8505" w:hSpace="482" w:wrap="around" w:vAnchor="page" w:hAnchor="page" w:x="9385" w:y="6539" w:anchorLock="1"/>
            <w:spacing w:line="210" w:lineRule="exact"/>
            <w:rPr>
              <w:sz w:val="14"/>
              <w:szCs w:val="14"/>
              <w:lang w:val="de-DE"/>
            </w:rPr>
          </w:pPr>
        </w:p>
      </w:tc>
    </w:tr>
  </w:tbl>
  <w:p w14:paraId="6514FCDB" w14:textId="77777777" w:rsidR="004D7F31" w:rsidRPr="002E342A" w:rsidRDefault="004D7F31" w:rsidP="008746ED">
    <w:pPr>
      <w:framePr w:w="2517" w:h="8505" w:hSpace="482" w:wrap="around" w:vAnchor="page" w:hAnchor="page" w:x="9385" w:y="6539" w:anchorLock="1"/>
      <w:spacing w:line="210" w:lineRule="exact"/>
      <w:rPr>
        <w:sz w:val="14"/>
        <w:szCs w:val="14"/>
        <w:lang w:val="de-DE"/>
      </w:rPr>
    </w:pPr>
  </w:p>
  <w:p w14:paraId="71354EFF" w14:textId="77777777" w:rsidR="004D7F31" w:rsidRPr="002E342A" w:rsidRDefault="004D7F31" w:rsidP="008746ED">
    <w:pPr>
      <w:framePr w:w="2517" w:h="8505" w:hSpace="482" w:wrap="around" w:vAnchor="page" w:hAnchor="page" w:x="9385" w:y="6539" w:anchorLock="1"/>
      <w:spacing w:line="210" w:lineRule="exact"/>
      <w:rPr>
        <w:sz w:val="14"/>
        <w:szCs w:val="14"/>
        <w:lang w:val="de-DE"/>
      </w:rPr>
    </w:pPr>
  </w:p>
  <w:p w14:paraId="25248CFE" w14:textId="77777777" w:rsidR="004D7F31" w:rsidRPr="002E342A" w:rsidRDefault="004D7F31" w:rsidP="008746ED">
    <w:pPr>
      <w:framePr w:w="2517" w:h="8505" w:hSpace="482" w:wrap="around" w:vAnchor="page" w:hAnchor="page" w:x="9385" w:y="6539" w:anchorLock="1"/>
      <w:spacing w:line="210" w:lineRule="exact"/>
      <w:rPr>
        <w:sz w:val="14"/>
        <w:szCs w:val="14"/>
        <w:lang w:val="de-DE"/>
      </w:rPr>
    </w:pPr>
  </w:p>
  <w:p w14:paraId="0641A599" w14:textId="77777777" w:rsidR="004D7F31" w:rsidRPr="00277562" w:rsidRDefault="004D7F31" w:rsidP="00154F03">
    <w:pPr>
      <w:pStyle w:val="berschrift2"/>
    </w:pPr>
    <w:r>
      <w:rPr>
        <w:b w:val="0"/>
      </w:rPr>
      <w:t xml:space="preserve">PRESS RELEASE </w:t>
    </w:r>
    <w:r>
      <w:rPr>
        <w:noProof/>
        <w:lang w:eastAsia="en-GB"/>
      </w:rPr>
      <w:drawing>
        <wp:anchor distT="0" distB="0" distL="114300" distR="114300" simplePos="0" relativeHeight="251656192" behindDoc="1" locked="0" layoutInCell="1" allowOverlap="1" wp14:anchorId="420B0D84" wp14:editId="0EFE5443">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5"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15:restartNumberingAfterBreak="0">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3C5684"/>
    <w:multiLevelType w:val="hybridMultilevel"/>
    <w:tmpl w:val="A052E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032F59"/>
    <w:multiLevelType w:val="hybridMultilevel"/>
    <w:tmpl w:val="E68414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1"/>
  </w:num>
  <w:num w:numId="5">
    <w:abstractNumId w:val="3"/>
  </w:num>
  <w:num w:numId="6">
    <w:abstractNumId w:val="1"/>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activeWritingStyle w:appName="MSWord" w:lang="de-DE" w:vendorID="64" w:dllVersion="0" w:nlCheck="1" w:checkStyle="0"/>
  <w:activeWritingStyle w:appName="MSWord" w:lang="pt-BR"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proofState w:spelling="clean"/>
  <w:defaultTabStop w:val="720"/>
  <w:hyphenationZone w:val="425"/>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8BD"/>
    <w:rsid w:val="000045D2"/>
    <w:rsid w:val="00005023"/>
    <w:rsid w:val="00010D89"/>
    <w:rsid w:val="00011579"/>
    <w:rsid w:val="00016FCB"/>
    <w:rsid w:val="000170FA"/>
    <w:rsid w:val="000269AA"/>
    <w:rsid w:val="00043BDA"/>
    <w:rsid w:val="00045FB2"/>
    <w:rsid w:val="000555D8"/>
    <w:rsid w:val="000557E9"/>
    <w:rsid w:val="000641CE"/>
    <w:rsid w:val="000728EF"/>
    <w:rsid w:val="000745C5"/>
    <w:rsid w:val="00080DB5"/>
    <w:rsid w:val="000A220D"/>
    <w:rsid w:val="000B308D"/>
    <w:rsid w:val="000B4F6D"/>
    <w:rsid w:val="000C1041"/>
    <w:rsid w:val="000D4160"/>
    <w:rsid w:val="000E0A19"/>
    <w:rsid w:val="000E0AA7"/>
    <w:rsid w:val="000E10B1"/>
    <w:rsid w:val="000E2EF0"/>
    <w:rsid w:val="000E3B33"/>
    <w:rsid w:val="000E4409"/>
    <w:rsid w:val="000E6492"/>
    <w:rsid w:val="0010005D"/>
    <w:rsid w:val="00101A4A"/>
    <w:rsid w:val="00106D2E"/>
    <w:rsid w:val="00107A97"/>
    <w:rsid w:val="00107EA9"/>
    <w:rsid w:val="00111F44"/>
    <w:rsid w:val="00123173"/>
    <w:rsid w:val="00124E25"/>
    <w:rsid w:val="00127901"/>
    <w:rsid w:val="00133676"/>
    <w:rsid w:val="00154EA4"/>
    <w:rsid w:val="00154F03"/>
    <w:rsid w:val="00162643"/>
    <w:rsid w:val="0016366C"/>
    <w:rsid w:val="00184C0C"/>
    <w:rsid w:val="001904F1"/>
    <w:rsid w:val="00190FAA"/>
    <w:rsid w:val="00193528"/>
    <w:rsid w:val="00193879"/>
    <w:rsid w:val="001A3709"/>
    <w:rsid w:val="001A5394"/>
    <w:rsid w:val="001A5BAE"/>
    <w:rsid w:val="001C10A8"/>
    <w:rsid w:val="001C1C71"/>
    <w:rsid w:val="001C4F4D"/>
    <w:rsid w:val="001C6BA8"/>
    <w:rsid w:val="001C7E73"/>
    <w:rsid w:val="001D0E7E"/>
    <w:rsid w:val="001D4D31"/>
    <w:rsid w:val="001D775C"/>
    <w:rsid w:val="001E1E6A"/>
    <w:rsid w:val="001F3DBF"/>
    <w:rsid w:val="001F6D06"/>
    <w:rsid w:val="0020108D"/>
    <w:rsid w:val="00201E88"/>
    <w:rsid w:val="0020291D"/>
    <w:rsid w:val="002071BC"/>
    <w:rsid w:val="002075BD"/>
    <w:rsid w:val="002126B5"/>
    <w:rsid w:val="002164BA"/>
    <w:rsid w:val="00217B98"/>
    <w:rsid w:val="0022281A"/>
    <w:rsid w:val="00226F0D"/>
    <w:rsid w:val="002312C1"/>
    <w:rsid w:val="00236422"/>
    <w:rsid w:val="002431C6"/>
    <w:rsid w:val="00247643"/>
    <w:rsid w:val="00247CFA"/>
    <w:rsid w:val="00250D99"/>
    <w:rsid w:val="00255E2E"/>
    <w:rsid w:val="002577DE"/>
    <w:rsid w:val="00260EF6"/>
    <w:rsid w:val="00270CE1"/>
    <w:rsid w:val="00277562"/>
    <w:rsid w:val="00284009"/>
    <w:rsid w:val="002855B2"/>
    <w:rsid w:val="0028593F"/>
    <w:rsid w:val="00285E50"/>
    <w:rsid w:val="00287C0B"/>
    <w:rsid w:val="002B3C4A"/>
    <w:rsid w:val="002C127D"/>
    <w:rsid w:val="002D2798"/>
    <w:rsid w:val="002D401A"/>
    <w:rsid w:val="002E342A"/>
    <w:rsid w:val="002E5D2E"/>
    <w:rsid w:val="002F3176"/>
    <w:rsid w:val="002F3987"/>
    <w:rsid w:val="002F5881"/>
    <w:rsid w:val="00306A86"/>
    <w:rsid w:val="00313FE9"/>
    <w:rsid w:val="003140CE"/>
    <w:rsid w:val="003206AE"/>
    <w:rsid w:val="00321D11"/>
    <w:rsid w:val="003226C2"/>
    <w:rsid w:val="0032334C"/>
    <w:rsid w:val="00323B21"/>
    <w:rsid w:val="00337318"/>
    <w:rsid w:val="00342412"/>
    <w:rsid w:val="00343A4A"/>
    <w:rsid w:val="00346F15"/>
    <w:rsid w:val="003473D1"/>
    <w:rsid w:val="003475CD"/>
    <w:rsid w:val="00354E49"/>
    <w:rsid w:val="00355F1B"/>
    <w:rsid w:val="00356350"/>
    <w:rsid w:val="00361895"/>
    <w:rsid w:val="00362C64"/>
    <w:rsid w:val="00364AF8"/>
    <w:rsid w:val="003673D4"/>
    <w:rsid w:val="003713D6"/>
    <w:rsid w:val="00375FD1"/>
    <w:rsid w:val="00376FBB"/>
    <w:rsid w:val="00380E99"/>
    <w:rsid w:val="00381BF9"/>
    <w:rsid w:val="003825FD"/>
    <w:rsid w:val="00383AE4"/>
    <w:rsid w:val="00385A5E"/>
    <w:rsid w:val="00387D7C"/>
    <w:rsid w:val="003939DB"/>
    <w:rsid w:val="00394D93"/>
    <w:rsid w:val="003A488C"/>
    <w:rsid w:val="003B0F32"/>
    <w:rsid w:val="003B3BAE"/>
    <w:rsid w:val="003B4F68"/>
    <w:rsid w:val="003B6F92"/>
    <w:rsid w:val="003B7A6B"/>
    <w:rsid w:val="003C00F6"/>
    <w:rsid w:val="003C02BD"/>
    <w:rsid w:val="003C0C81"/>
    <w:rsid w:val="003D00C6"/>
    <w:rsid w:val="003F164A"/>
    <w:rsid w:val="003F3245"/>
    <w:rsid w:val="003F40DE"/>
    <w:rsid w:val="003F430F"/>
    <w:rsid w:val="004026F4"/>
    <w:rsid w:val="00403AB2"/>
    <w:rsid w:val="00424515"/>
    <w:rsid w:val="00426275"/>
    <w:rsid w:val="00430285"/>
    <w:rsid w:val="00435C48"/>
    <w:rsid w:val="00437855"/>
    <w:rsid w:val="004409CF"/>
    <w:rsid w:val="00441D41"/>
    <w:rsid w:val="00442788"/>
    <w:rsid w:val="004514C6"/>
    <w:rsid w:val="00451A60"/>
    <w:rsid w:val="004553F1"/>
    <w:rsid w:val="00462495"/>
    <w:rsid w:val="004626A9"/>
    <w:rsid w:val="004776E5"/>
    <w:rsid w:val="0048556D"/>
    <w:rsid w:val="00495963"/>
    <w:rsid w:val="004969E0"/>
    <w:rsid w:val="00497A0E"/>
    <w:rsid w:val="004B292A"/>
    <w:rsid w:val="004C1053"/>
    <w:rsid w:val="004D29C2"/>
    <w:rsid w:val="004D440D"/>
    <w:rsid w:val="004D5BC0"/>
    <w:rsid w:val="004D7F31"/>
    <w:rsid w:val="004E10ED"/>
    <w:rsid w:val="004E2187"/>
    <w:rsid w:val="004F37EC"/>
    <w:rsid w:val="004F4D3B"/>
    <w:rsid w:val="004F7A21"/>
    <w:rsid w:val="005002DE"/>
    <w:rsid w:val="00505980"/>
    <w:rsid w:val="005067DF"/>
    <w:rsid w:val="005160EE"/>
    <w:rsid w:val="00532C7A"/>
    <w:rsid w:val="00533A31"/>
    <w:rsid w:val="00543D6B"/>
    <w:rsid w:val="00547060"/>
    <w:rsid w:val="0055206F"/>
    <w:rsid w:val="00552388"/>
    <w:rsid w:val="005563C4"/>
    <w:rsid w:val="00557008"/>
    <w:rsid w:val="005622EB"/>
    <w:rsid w:val="0056499E"/>
    <w:rsid w:val="005652BB"/>
    <w:rsid w:val="0056554A"/>
    <w:rsid w:val="00565E08"/>
    <w:rsid w:val="00567BFC"/>
    <w:rsid w:val="00567D3C"/>
    <w:rsid w:val="0057093D"/>
    <w:rsid w:val="005762E8"/>
    <w:rsid w:val="005865AA"/>
    <w:rsid w:val="00586D95"/>
    <w:rsid w:val="0059382B"/>
    <w:rsid w:val="00595777"/>
    <w:rsid w:val="005A3A76"/>
    <w:rsid w:val="005B6EEB"/>
    <w:rsid w:val="005C4969"/>
    <w:rsid w:val="005C66FE"/>
    <w:rsid w:val="005C765A"/>
    <w:rsid w:val="005D0D43"/>
    <w:rsid w:val="005D1E40"/>
    <w:rsid w:val="005D4230"/>
    <w:rsid w:val="005D49DC"/>
    <w:rsid w:val="005E21FA"/>
    <w:rsid w:val="005E28EC"/>
    <w:rsid w:val="005E2F57"/>
    <w:rsid w:val="005E4BBD"/>
    <w:rsid w:val="005F1057"/>
    <w:rsid w:val="005F2906"/>
    <w:rsid w:val="0060264D"/>
    <w:rsid w:val="00602EAE"/>
    <w:rsid w:val="006033E3"/>
    <w:rsid w:val="00610F82"/>
    <w:rsid w:val="00620073"/>
    <w:rsid w:val="00630C12"/>
    <w:rsid w:val="006432AC"/>
    <w:rsid w:val="00644F00"/>
    <w:rsid w:val="00646C7B"/>
    <w:rsid w:val="00651100"/>
    <w:rsid w:val="00654D2C"/>
    <w:rsid w:val="00655129"/>
    <w:rsid w:val="006565CD"/>
    <w:rsid w:val="0065673F"/>
    <w:rsid w:val="006576B3"/>
    <w:rsid w:val="00660FD7"/>
    <w:rsid w:val="006656D0"/>
    <w:rsid w:val="0066580C"/>
    <w:rsid w:val="0067404E"/>
    <w:rsid w:val="00677E1C"/>
    <w:rsid w:val="0068766D"/>
    <w:rsid w:val="006A762F"/>
    <w:rsid w:val="006A78A1"/>
    <w:rsid w:val="006A7DBA"/>
    <w:rsid w:val="006C1B83"/>
    <w:rsid w:val="006C79F8"/>
    <w:rsid w:val="006D2792"/>
    <w:rsid w:val="006D4F79"/>
    <w:rsid w:val="006E5A76"/>
    <w:rsid w:val="007042F9"/>
    <w:rsid w:val="00716ED4"/>
    <w:rsid w:val="00727722"/>
    <w:rsid w:val="007278AF"/>
    <w:rsid w:val="00727B2F"/>
    <w:rsid w:val="007349B8"/>
    <w:rsid w:val="00734CC1"/>
    <w:rsid w:val="00742180"/>
    <w:rsid w:val="00746B17"/>
    <w:rsid w:val="00752DCD"/>
    <w:rsid w:val="00755C11"/>
    <w:rsid w:val="00761D6A"/>
    <w:rsid w:val="00772217"/>
    <w:rsid w:val="00772EC2"/>
    <w:rsid w:val="0078012F"/>
    <w:rsid w:val="007801B5"/>
    <w:rsid w:val="00782B47"/>
    <w:rsid w:val="00784E4C"/>
    <w:rsid w:val="00784F23"/>
    <w:rsid w:val="00786936"/>
    <w:rsid w:val="007906E4"/>
    <w:rsid w:val="00790A30"/>
    <w:rsid w:val="00790D39"/>
    <w:rsid w:val="007918A9"/>
    <w:rsid w:val="007A3235"/>
    <w:rsid w:val="007A4898"/>
    <w:rsid w:val="007A48AD"/>
    <w:rsid w:val="007A78CA"/>
    <w:rsid w:val="007B14DC"/>
    <w:rsid w:val="007B5DFA"/>
    <w:rsid w:val="007C1577"/>
    <w:rsid w:val="007C30C3"/>
    <w:rsid w:val="007D2BDB"/>
    <w:rsid w:val="007F0B76"/>
    <w:rsid w:val="007F39F8"/>
    <w:rsid w:val="007F4A24"/>
    <w:rsid w:val="007F79DA"/>
    <w:rsid w:val="00803C33"/>
    <w:rsid w:val="0081089B"/>
    <w:rsid w:val="00815256"/>
    <w:rsid w:val="008169AA"/>
    <w:rsid w:val="0082613C"/>
    <w:rsid w:val="00827E73"/>
    <w:rsid w:val="00832B86"/>
    <w:rsid w:val="00833B8E"/>
    <w:rsid w:val="00834FDD"/>
    <w:rsid w:val="008414C4"/>
    <w:rsid w:val="00846E06"/>
    <w:rsid w:val="00852F49"/>
    <w:rsid w:val="0086434A"/>
    <w:rsid w:val="008734ED"/>
    <w:rsid w:val="008746ED"/>
    <w:rsid w:val="00875DFF"/>
    <w:rsid w:val="008820FF"/>
    <w:rsid w:val="00883424"/>
    <w:rsid w:val="00884152"/>
    <w:rsid w:val="008843E3"/>
    <w:rsid w:val="00884903"/>
    <w:rsid w:val="00886E8D"/>
    <w:rsid w:val="0089169F"/>
    <w:rsid w:val="0089287E"/>
    <w:rsid w:val="008A094F"/>
    <w:rsid w:val="008A2F03"/>
    <w:rsid w:val="008A6D88"/>
    <w:rsid w:val="008B6294"/>
    <w:rsid w:val="008C1A77"/>
    <w:rsid w:val="008C3CE7"/>
    <w:rsid w:val="008D15E4"/>
    <w:rsid w:val="008D7477"/>
    <w:rsid w:val="008D7630"/>
    <w:rsid w:val="008E503E"/>
    <w:rsid w:val="008F6E40"/>
    <w:rsid w:val="00900405"/>
    <w:rsid w:val="00902CA3"/>
    <w:rsid w:val="00903604"/>
    <w:rsid w:val="00907CDE"/>
    <w:rsid w:val="00907CFC"/>
    <w:rsid w:val="00925747"/>
    <w:rsid w:val="00926998"/>
    <w:rsid w:val="00927826"/>
    <w:rsid w:val="00931F37"/>
    <w:rsid w:val="009353CE"/>
    <w:rsid w:val="0094089D"/>
    <w:rsid w:val="00941DBB"/>
    <w:rsid w:val="00943AA0"/>
    <w:rsid w:val="009522B2"/>
    <w:rsid w:val="00965133"/>
    <w:rsid w:val="00991102"/>
    <w:rsid w:val="009911AE"/>
    <w:rsid w:val="00996371"/>
    <w:rsid w:val="00997B30"/>
    <w:rsid w:val="009A01EB"/>
    <w:rsid w:val="009B02E9"/>
    <w:rsid w:val="009B1B4C"/>
    <w:rsid w:val="009B6156"/>
    <w:rsid w:val="009B63E5"/>
    <w:rsid w:val="009B64E5"/>
    <w:rsid w:val="009B70BE"/>
    <w:rsid w:val="009C4B1F"/>
    <w:rsid w:val="009E75D8"/>
    <w:rsid w:val="009E7907"/>
    <w:rsid w:val="009F0834"/>
    <w:rsid w:val="009F2108"/>
    <w:rsid w:val="00A078D9"/>
    <w:rsid w:val="00A1119D"/>
    <w:rsid w:val="00A13433"/>
    <w:rsid w:val="00A17E1B"/>
    <w:rsid w:val="00A25DE5"/>
    <w:rsid w:val="00A267AA"/>
    <w:rsid w:val="00A34ABA"/>
    <w:rsid w:val="00A40D1E"/>
    <w:rsid w:val="00A4166A"/>
    <w:rsid w:val="00A42853"/>
    <w:rsid w:val="00A42DD2"/>
    <w:rsid w:val="00A44697"/>
    <w:rsid w:val="00A4614F"/>
    <w:rsid w:val="00A60CE3"/>
    <w:rsid w:val="00A71DC0"/>
    <w:rsid w:val="00A731B0"/>
    <w:rsid w:val="00A75422"/>
    <w:rsid w:val="00A80109"/>
    <w:rsid w:val="00A81C13"/>
    <w:rsid w:val="00A86448"/>
    <w:rsid w:val="00A872BD"/>
    <w:rsid w:val="00A87D95"/>
    <w:rsid w:val="00A93BB6"/>
    <w:rsid w:val="00A9538D"/>
    <w:rsid w:val="00A9570F"/>
    <w:rsid w:val="00A96C2D"/>
    <w:rsid w:val="00AA283B"/>
    <w:rsid w:val="00AA3DC7"/>
    <w:rsid w:val="00AA6D5B"/>
    <w:rsid w:val="00AB24E3"/>
    <w:rsid w:val="00AB2FD5"/>
    <w:rsid w:val="00AC158E"/>
    <w:rsid w:val="00AC3C3E"/>
    <w:rsid w:val="00AC3E34"/>
    <w:rsid w:val="00AD0DD5"/>
    <w:rsid w:val="00AD6242"/>
    <w:rsid w:val="00AD65F4"/>
    <w:rsid w:val="00AD777C"/>
    <w:rsid w:val="00AE440C"/>
    <w:rsid w:val="00AE58AD"/>
    <w:rsid w:val="00AE708B"/>
    <w:rsid w:val="00AE7243"/>
    <w:rsid w:val="00B15E1E"/>
    <w:rsid w:val="00B20AC8"/>
    <w:rsid w:val="00B36D97"/>
    <w:rsid w:val="00B45793"/>
    <w:rsid w:val="00B517FE"/>
    <w:rsid w:val="00B537C1"/>
    <w:rsid w:val="00B53C84"/>
    <w:rsid w:val="00B54AF6"/>
    <w:rsid w:val="00B55399"/>
    <w:rsid w:val="00B565FE"/>
    <w:rsid w:val="00B574C1"/>
    <w:rsid w:val="00B57EF4"/>
    <w:rsid w:val="00B57FCC"/>
    <w:rsid w:val="00B61A3B"/>
    <w:rsid w:val="00B63B01"/>
    <w:rsid w:val="00B73D82"/>
    <w:rsid w:val="00B749EC"/>
    <w:rsid w:val="00B77EB2"/>
    <w:rsid w:val="00B82DA2"/>
    <w:rsid w:val="00B866CE"/>
    <w:rsid w:val="00B86B7F"/>
    <w:rsid w:val="00B86EB9"/>
    <w:rsid w:val="00B976E6"/>
    <w:rsid w:val="00BA1A36"/>
    <w:rsid w:val="00BA61A5"/>
    <w:rsid w:val="00BB28FE"/>
    <w:rsid w:val="00BB703A"/>
    <w:rsid w:val="00BC23A3"/>
    <w:rsid w:val="00BC4603"/>
    <w:rsid w:val="00BC6436"/>
    <w:rsid w:val="00BD315C"/>
    <w:rsid w:val="00BD627D"/>
    <w:rsid w:val="00BD7A1A"/>
    <w:rsid w:val="00BE50FD"/>
    <w:rsid w:val="00BF0386"/>
    <w:rsid w:val="00BF39C0"/>
    <w:rsid w:val="00BF4306"/>
    <w:rsid w:val="00C01434"/>
    <w:rsid w:val="00C03C7B"/>
    <w:rsid w:val="00C14651"/>
    <w:rsid w:val="00C228C5"/>
    <w:rsid w:val="00C26AE5"/>
    <w:rsid w:val="00C32462"/>
    <w:rsid w:val="00C40FC1"/>
    <w:rsid w:val="00C43D4B"/>
    <w:rsid w:val="00C4584C"/>
    <w:rsid w:val="00C45A4A"/>
    <w:rsid w:val="00C527D9"/>
    <w:rsid w:val="00C52C8F"/>
    <w:rsid w:val="00C53172"/>
    <w:rsid w:val="00C64BF9"/>
    <w:rsid w:val="00C669EF"/>
    <w:rsid w:val="00C70AF1"/>
    <w:rsid w:val="00C748E2"/>
    <w:rsid w:val="00C77194"/>
    <w:rsid w:val="00C9056A"/>
    <w:rsid w:val="00C924A5"/>
    <w:rsid w:val="00C96A81"/>
    <w:rsid w:val="00CA0BFF"/>
    <w:rsid w:val="00CA3999"/>
    <w:rsid w:val="00CA5430"/>
    <w:rsid w:val="00CB063B"/>
    <w:rsid w:val="00CB5685"/>
    <w:rsid w:val="00CB6438"/>
    <w:rsid w:val="00CB77E0"/>
    <w:rsid w:val="00CB793C"/>
    <w:rsid w:val="00CD338F"/>
    <w:rsid w:val="00CD4CB8"/>
    <w:rsid w:val="00CD78BD"/>
    <w:rsid w:val="00CE6CCA"/>
    <w:rsid w:val="00CF5A3A"/>
    <w:rsid w:val="00CF7190"/>
    <w:rsid w:val="00D01E2B"/>
    <w:rsid w:val="00D03E2B"/>
    <w:rsid w:val="00D062D7"/>
    <w:rsid w:val="00D11049"/>
    <w:rsid w:val="00D119F8"/>
    <w:rsid w:val="00D130B4"/>
    <w:rsid w:val="00D43C59"/>
    <w:rsid w:val="00D452BA"/>
    <w:rsid w:val="00D456A0"/>
    <w:rsid w:val="00D52C65"/>
    <w:rsid w:val="00D60475"/>
    <w:rsid w:val="00D64687"/>
    <w:rsid w:val="00D648C1"/>
    <w:rsid w:val="00D64E64"/>
    <w:rsid w:val="00D65390"/>
    <w:rsid w:val="00D82FA5"/>
    <w:rsid w:val="00D85211"/>
    <w:rsid w:val="00D878BD"/>
    <w:rsid w:val="00DA0B31"/>
    <w:rsid w:val="00DA141B"/>
    <w:rsid w:val="00DA6550"/>
    <w:rsid w:val="00DC20F5"/>
    <w:rsid w:val="00DC5230"/>
    <w:rsid w:val="00DC5344"/>
    <w:rsid w:val="00DC7AF4"/>
    <w:rsid w:val="00DD09BD"/>
    <w:rsid w:val="00DD3F2A"/>
    <w:rsid w:val="00DE7B35"/>
    <w:rsid w:val="00DF0EBF"/>
    <w:rsid w:val="00DF7C28"/>
    <w:rsid w:val="00E01EB3"/>
    <w:rsid w:val="00E02288"/>
    <w:rsid w:val="00E04E02"/>
    <w:rsid w:val="00E069AD"/>
    <w:rsid w:val="00E16181"/>
    <w:rsid w:val="00E21BC1"/>
    <w:rsid w:val="00E2230F"/>
    <w:rsid w:val="00E225A4"/>
    <w:rsid w:val="00E316E1"/>
    <w:rsid w:val="00E45873"/>
    <w:rsid w:val="00E51157"/>
    <w:rsid w:val="00E51881"/>
    <w:rsid w:val="00E54E35"/>
    <w:rsid w:val="00E56030"/>
    <w:rsid w:val="00E576A3"/>
    <w:rsid w:val="00E61C32"/>
    <w:rsid w:val="00E63B4E"/>
    <w:rsid w:val="00E646B1"/>
    <w:rsid w:val="00E67767"/>
    <w:rsid w:val="00E71B7E"/>
    <w:rsid w:val="00E77FE6"/>
    <w:rsid w:val="00E847BD"/>
    <w:rsid w:val="00E92428"/>
    <w:rsid w:val="00E95F6E"/>
    <w:rsid w:val="00EB4CDA"/>
    <w:rsid w:val="00EB56A8"/>
    <w:rsid w:val="00EC1265"/>
    <w:rsid w:val="00EC3674"/>
    <w:rsid w:val="00EC4F4F"/>
    <w:rsid w:val="00EC67E1"/>
    <w:rsid w:val="00EC7545"/>
    <w:rsid w:val="00ED6126"/>
    <w:rsid w:val="00ED6A85"/>
    <w:rsid w:val="00EE2E9E"/>
    <w:rsid w:val="00EE59CF"/>
    <w:rsid w:val="00EF0285"/>
    <w:rsid w:val="00F0178B"/>
    <w:rsid w:val="00F06B68"/>
    <w:rsid w:val="00F154D9"/>
    <w:rsid w:val="00F206A7"/>
    <w:rsid w:val="00F21D8D"/>
    <w:rsid w:val="00F22E6C"/>
    <w:rsid w:val="00F271DD"/>
    <w:rsid w:val="00F30CDA"/>
    <w:rsid w:val="00F441D3"/>
    <w:rsid w:val="00F45BE5"/>
    <w:rsid w:val="00F50FD5"/>
    <w:rsid w:val="00F56399"/>
    <w:rsid w:val="00F57440"/>
    <w:rsid w:val="00F574E9"/>
    <w:rsid w:val="00F614F3"/>
    <w:rsid w:val="00F649D6"/>
    <w:rsid w:val="00F71466"/>
    <w:rsid w:val="00F7659E"/>
    <w:rsid w:val="00F8342E"/>
    <w:rsid w:val="00F845BC"/>
    <w:rsid w:val="00F90CDE"/>
    <w:rsid w:val="00F95B76"/>
    <w:rsid w:val="00FC2ED5"/>
    <w:rsid w:val="00FC434A"/>
    <w:rsid w:val="00FC4D62"/>
    <w:rsid w:val="00FC5098"/>
    <w:rsid w:val="00FC7ABD"/>
    <w:rsid w:val="00FD42DC"/>
    <w:rsid w:val="00FD6A97"/>
    <w:rsid w:val="00FD7520"/>
    <w:rsid w:val="00FE02F5"/>
    <w:rsid w:val="00FE5E25"/>
    <w:rsid w:val="00FF4FA1"/>
    <w:rsid w:val="00FF6B3E"/>
    <w:rsid w:val="00FF73B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fill="f" fillcolor="white" stroke="f">
      <v:fill color="white" on="f"/>
      <v:stroke on="f"/>
    </o:shapedefaults>
    <o:shapelayout v:ext="edit">
      <o:idmap v:ext="edit" data="1"/>
    </o:shapelayout>
  </w:shapeDefaults>
  <w:decimalSymbol w:val=","/>
  <w:listSeparator w:val=";"/>
  <w14:docId w14:val="7D8243CF"/>
  <w15:docId w15:val="{38BF549A-6D66-4AAA-A856-5BC3F4EA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CHG-Standard"/>
    <w:qFormat/>
    <w:rsid w:val="00B20AC8"/>
    <w:pPr>
      <w:spacing w:line="250" w:lineRule="exact"/>
      <w:jc w:val="both"/>
    </w:pPr>
    <w:rPr>
      <w:rFonts w:ascii="Arial" w:hAnsi="Arial"/>
      <w:sz w:val="19"/>
      <w:szCs w:val="22"/>
      <w:lang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en-GB"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val="en-GB"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val="en-GB"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val="en-GB"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val="en-GB" w:eastAsia="en-US"/>
    </w:rPr>
  </w:style>
  <w:style w:type="paragraph" w:styleId="StandardWeb">
    <w:name w:val="Normal (Web)"/>
    <w:basedOn w:val="Standard"/>
    <w:uiPriority w:val="99"/>
    <w:semiHidden/>
    <w:unhideWhenUsed/>
    <w:rsid w:val="00E576A3"/>
    <w:pPr>
      <w:spacing w:before="100" w:beforeAutospacing="1" w:after="100" w:afterAutospacing="1" w:line="240" w:lineRule="auto"/>
      <w:jc w:val="left"/>
    </w:pPr>
    <w:rPr>
      <w:rFonts w:ascii="Times New Roman" w:eastAsiaTheme="minorHAnsi" w:hAnsi="Times New Roman"/>
      <w:sz w:val="24"/>
      <w:szCs w:val="24"/>
    </w:rPr>
  </w:style>
  <w:style w:type="character" w:styleId="Kommentarzeichen">
    <w:name w:val="annotation reference"/>
    <w:basedOn w:val="Absatz-Standardschriftart"/>
    <w:uiPriority w:val="99"/>
    <w:semiHidden/>
    <w:unhideWhenUsed/>
    <w:rsid w:val="00F441D3"/>
    <w:rPr>
      <w:sz w:val="16"/>
      <w:szCs w:val="16"/>
    </w:rPr>
  </w:style>
  <w:style w:type="paragraph" w:styleId="Kommentartext">
    <w:name w:val="annotation text"/>
    <w:basedOn w:val="Standard"/>
    <w:link w:val="KommentartextZchn"/>
    <w:uiPriority w:val="99"/>
    <w:semiHidden/>
    <w:unhideWhenUsed/>
    <w:rsid w:val="00F441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41D3"/>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F441D3"/>
    <w:rPr>
      <w:b/>
      <w:bCs/>
    </w:rPr>
  </w:style>
  <w:style w:type="character" w:customStyle="1" w:styleId="KommentarthemaZchn">
    <w:name w:val="Kommentarthema Zchn"/>
    <w:basedOn w:val="KommentartextZchn"/>
    <w:link w:val="Kommentarthema"/>
    <w:uiPriority w:val="99"/>
    <w:semiHidden/>
    <w:rsid w:val="00F441D3"/>
    <w:rPr>
      <w:rFonts w:ascii="Arial" w:hAnsi="Arial"/>
      <w:b/>
      <w:bCs/>
      <w:lang w:val="en-GB" w:eastAsia="en-US"/>
    </w:rPr>
  </w:style>
  <w:style w:type="paragraph" w:customStyle="1" w:styleId="symFlietext">
    <w:name w:val="sym_Fließtext"/>
    <w:rsid w:val="00437855"/>
    <w:pPr>
      <w:spacing w:line="260" w:lineRule="exact"/>
    </w:pPr>
    <w:rPr>
      <w:rFonts w:ascii="Arial" w:eastAsia="Arial Unicode MS" w:hAnsi="Arial" w:cs="Arial"/>
      <w:noProof/>
      <w:sz w:val="19"/>
      <w:szCs w:val="19"/>
    </w:rPr>
  </w:style>
  <w:style w:type="character" w:styleId="Fett">
    <w:name w:val="Strong"/>
    <w:basedOn w:val="Absatz-Standardschriftart"/>
    <w:uiPriority w:val="22"/>
    <w:qFormat/>
    <w:rsid w:val="008A2F03"/>
    <w:rPr>
      <w:b/>
      <w:bCs/>
    </w:rPr>
  </w:style>
  <w:style w:type="character" w:customStyle="1" w:styleId="NichtaufgelsteErwhnung1">
    <w:name w:val="Nicht aufgelöste Erwähnung1"/>
    <w:basedOn w:val="Absatz-Standardschriftart"/>
    <w:uiPriority w:val="99"/>
    <w:semiHidden/>
    <w:unhideWhenUsed/>
    <w:rsid w:val="008A2F03"/>
    <w:rPr>
      <w:color w:val="808080"/>
      <w:shd w:val="clear" w:color="auto" w:fill="E6E6E6"/>
    </w:rPr>
  </w:style>
  <w:style w:type="character" w:styleId="BesuchterLink">
    <w:name w:val="FollowedHyperlink"/>
    <w:basedOn w:val="Absatz-Standardschriftart"/>
    <w:uiPriority w:val="99"/>
    <w:semiHidden/>
    <w:unhideWhenUsed/>
    <w:rsid w:val="002C127D"/>
    <w:rPr>
      <w:color w:val="000000" w:themeColor="followedHyperlink"/>
      <w:u w:val="single"/>
    </w:rPr>
  </w:style>
  <w:style w:type="character" w:customStyle="1" w:styleId="NichtaufgelsteErwhnung2">
    <w:name w:val="Nicht aufgelöste Erwähnung2"/>
    <w:basedOn w:val="Absatz-Standardschriftart"/>
    <w:uiPriority w:val="99"/>
    <w:semiHidden/>
    <w:unhideWhenUsed/>
    <w:rsid w:val="004F4D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4182">
      <w:bodyDiv w:val="1"/>
      <w:marLeft w:val="0"/>
      <w:marRight w:val="0"/>
      <w:marTop w:val="0"/>
      <w:marBottom w:val="0"/>
      <w:divBdr>
        <w:top w:val="none" w:sz="0" w:space="0" w:color="auto"/>
        <w:left w:val="none" w:sz="0" w:space="0" w:color="auto"/>
        <w:bottom w:val="none" w:sz="0" w:space="0" w:color="auto"/>
        <w:right w:val="none" w:sz="0" w:space="0" w:color="auto"/>
      </w:divBdr>
    </w:div>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412819732">
      <w:bodyDiv w:val="1"/>
      <w:marLeft w:val="0"/>
      <w:marRight w:val="0"/>
      <w:marTop w:val="0"/>
      <w:marBottom w:val="0"/>
      <w:divBdr>
        <w:top w:val="none" w:sz="0" w:space="0" w:color="auto"/>
        <w:left w:val="none" w:sz="0" w:space="0" w:color="auto"/>
        <w:bottom w:val="none" w:sz="0" w:space="0" w:color="auto"/>
        <w:right w:val="none" w:sz="0" w:space="0" w:color="auto"/>
      </w:divBdr>
    </w:div>
    <w:div w:id="758480696">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208029144">
      <w:bodyDiv w:val="1"/>
      <w:marLeft w:val="0"/>
      <w:marRight w:val="0"/>
      <w:marTop w:val="0"/>
      <w:marBottom w:val="0"/>
      <w:divBdr>
        <w:top w:val="none" w:sz="0" w:space="0" w:color="auto"/>
        <w:left w:val="none" w:sz="0" w:space="0" w:color="auto"/>
        <w:bottom w:val="none" w:sz="0" w:space="0" w:color="auto"/>
        <w:right w:val="none" w:sz="0" w:space="0" w:color="auto"/>
      </w:divBdr>
    </w:div>
    <w:div w:id="1511211965">
      <w:bodyDiv w:val="1"/>
      <w:marLeft w:val="0"/>
      <w:marRight w:val="0"/>
      <w:marTop w:val="0"/>
      <w:marBottom w:val="0"/>
      <w:divBdr>
        <w:top w:val="none" w:sz="0" w:space="0" w:color="auto"/>
        <w:left w:val="none" w:sz="0" w:space="0" w:color="auto"/>
        <w:bottom w:val="none" w:sz="0" w:space="0" w:color="auto"/>
        <w:right w:val="none" w:sz="0" w:space="0" w:color="auto"/>
      </w:divBdr>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 w:id="2029061081">
      <w:bodyDiv w:val="1"/>
      <w:marLeft w:val="0"/>
      <w:marRight w:val="0"/>
      <w:marTop w:val="0"/>
      <w:marBottom w:val="0"/>
      <w:divBdr>
        <w:top w:val="none" w:sz="0" w:space="0" w:color="auto"/>
        <w:left w:val="none" w:sz="0" w:space="0" w:color="auto"/>
        <w:bottom w:val="none" w:sz="0" w:space="0" w:color="auto"/>
        <w:right w:val="none" w:sz="0" w:space="0" w:color="auto"/>
      </w:divBdr>
    </w:div>
    <w:div w:id="205581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A2DCEF4FADF1941B2E8099AEF4623F0" ma:contentTypeVersion="8" ma:contentTypeDescription="Ein neues Dokument erstellen." ma:contentTypeScope="" ma:versionID="2f6ab04575753ec2da6d21e8deece07d">
  <xsd:schema xmlns:xsd="http://www.w3.org/2001/XMLSchema" xmlns:xs="http://www.w3.org/2001/XMLSchema" xmlns:p="http://schemas.microsoft.com/office/2006/metadata/properties" xmlns:ns2="13d2073a-a74d-4a42-a250-5017dcf5c0c7" xmlns:ns3="1a5866cb-c535-4f7c-b7bf-5f5a642f9e43" targetNamespace="http://schemas.microsoft.com/office/2006/metadata/properties" ma:root="true" ma:fieldsID="8d2f09cada03e306aea0ffce377befd5" ns2:_="" ns3:_="">
    <xsd:import namespace="13d2073a-a74d-4a42-a250-5017dcf5c0c7"/>
    <xsd:import namespace="1a5866cb-c535-4f7c-b7bf-5f5a642f9e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2073a-a74d-4a42-a250-5017dcf5c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5866cb-c535-4f7c-b7bf-5f5a642f9e4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C83D3A-F50F-4843-893D-7F172FB2057B}">
  <ds:schemaRefs>
    <ds:schemaRef ds:uri="http://schemas.openxmlformats.org/officeDocument/2006/bibliography"/>
    <ds:schemaRef ds:uri="http://www.star-group.net/schemas/transit/filters/textdata"/>
  </ds:schemaRefs>
</ds:datastoreItem>
</file>

<file path=customXml/itemProps2.xml><?xml version="1.0" encoding="utf-8"?>
<ds:datastoreItem xmlns:ds="http://schemas.openxmlformats.org/officeDocument/2006/customXml" ds:itemID="{08B262C4-BBE2-4114-9956-0101C17D5846}"/>
</file>

<file path=customXml/itemProps3.xml><?xml version="1.0" encoding="utf-8"?>
<ds:datastoreItem xmlns:ds="http://schemas.openxmlformats.org/officeDocument/2006/customXml" ds:itemID="{61177602-54AC-4755-B27C-1D9DDD4C6FED}"/>
</file>

<file path=customXml/itemProps4.xml><?xml version="1.0" encoding="utf-8"?>
<ds:datastoreItem xmlns:ds="http://schemas.openxmlformats.org/officeDocument/2006/customXml" ds:itemID="{608CB9E2-1652-44D0-9026-62E4CE4B110B}"/>
</file>

<file path=docProps/app.xml><?xml version="1.0" encoding="utf-8"?>
<Properties xmlns="http://schemas.openxmlformats.org/officeDocument/2006/extended-properties" xmlns:vt="http://schemas.openxmlformats.org/officeDocument/2006/docPropsVTypes">
  <Template>8C08397C</Template>
  <TotalTime>0</TotalTime>
  <Pages>2</Pages>
  <Words>594</Words>
  <Characters>3387</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CHG-MERIDIAN</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matthias.steybe@CHG-MERIDIAN.de</dc:creator>
  <cp:lastModifiedBy>Rombach, Nicole</cp:lastModifiedBy>
  <cp:revision>5</cp:revision>
  <cp:lastPrinted>2019-01-08T16:21:00Z</cp:lastPrinted>
  <dcterms:created xsi:type="dcterms:W3CDTF">2019-01-16T12:06:00Z</dcterms:created>
  <dcterms:modified xsi:type="dcterms:W3CDTF">2019-01-25T14:50:00Z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0x0101009A2DCEF4FADF1941B2E8099AEF4623F0</vt:lpwstr>
  </property>
</Properties>
</file>